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830" w:rsidRPr="00F64C79" w:rsidRDefault="00BD6830" w:rsidP="00BD6830">
      <w:pPr>
        <w:spacing w:before="402" w:after="225" w:line="240" w:lineRule="auto"/>
        <w:jc w:val="center"/>
        <w:outlineLvl w:val="0"/>
        <w:rPr>
          <w:color w:val="C00000"/>
        </w:rPr>
      </w:pPr>
      <w:r>
        <w:rPr>
          <w:rFonts w:ascii="Lato" w:eastAsia="Lato" w:hAnsi="Lato" w:cs="Lato"/>
          <w:b/>
          <w:bCs/>
          <w:color w:val="C00000"/>
          <w:sz w:val="60"/>
          <w:szCs w:val="60"/>
        </w:rPr>
        <w:t>R.E.</w:t>
      </w:r>
    </w:p>
    <w:p w:rsidR="00BD6830" w:rsidRPr="00F64C79" w:rsidRDefault="00BD6830" w:rsidP="00BD6830">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BD6830" w:rsidRPr="00F64C79" w:rsidRDefault="00BD6830" w:rsidP="00BD6830">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D6830" w:rsidRDefault="00BD6830" w:rsidP="00BD6830">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4AB95F8D" wp14:editId="44938076">
            <wp:simplePos x="0" y="0"/>
            <wp:positionH relativeFrom="margin">
              <wp:posOffset>3623310</wp:posOffset>
            </wp:positionH>
            <wp:positionV relativeFrom="paragraph">
              <wp:posOffset>135890</wp:posOffset>
            </wp:positionV>
            <wp:extent cx="3246120" cy="3265145"/>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D6830" w:rsidRDefault="00BD6830" w:rsidP="00BD6830">
      <w:pPr>
        <w:spacing w:before="270" w:after="270" w:line="280" w:lineRule="auto"/>
        <w:rPr>
          <w:rFonts w:ascii="Lato" w:eastAsia="Lato" w:hAnsi="Lato" w:cs="Lato"/>
          <w:color w:val="364659"/>
          <w:sz w:val="27"/>
          <w:szCs w:val="27"/>
        </w:rPr>
      </w:pPr>
    </w:p>
    <w:p w:rsidR="00BD6830" w:rsidRDefault="00BD6830" w:rsidP="00BD6830">
      <w:pPr>
        <w:spacing w:before="270" w:after="270" w:line="280" w:lineRule="auto"/>
        <w:rPr>
          <w:rFonts w:ascii="Lato" w:eastAsia="Lato" w:hAnsi="Lato" w:cs="Lato"/>
          <w:color w:val="364659"/>
          <w:sz w:val="27"/>
          <w:szCs w:val="27"/>
        </w:rPr>
      </w:pPr>
    </w:p>
    <w:p w:rsidR="00F80B8E" w:rsidRDefault="00F80B8E">
      <w:pPr>
        <w:rPr>
          <w:rFonts w:ascii="SassoonPrimaryInfant" w:hAnsi="SassoonPrimaryInfant"/>
          <w:b/>
          <w:sz w:val="28"/>
          <w:szCs w:val="28"/>
        </w:rPr>
      </w:pPr>
    </w:p>
    <w:p w:rsidR="00BD6830" w:rsidRDefault="00BD6830">
      <w:pPr>
        <w:rPr>
          <w:rFonts w:ascii="SassoonPrimaryInfant" w:hAnsi="SassoonPrimaryInfant"/>
          <w:b/>
          <w:sz w:val="28"/>
          <w:szCs w:val="28"/>
        </w:rPr>
      </w:pPr>
    </w:p>
    <w:p w:rsidR="00BD6830" w:rsidRDefault="00BD6830">
      <w:pPr>
        <w:rPr>
          <w:rFonts w:ascii="SassoonPrimaryInfant" w:hAnsi="SassoonPrimaryInfant"/>
          <w:b/>
          <w:sz w:val="28"/>
          <w:szCs w:val="28"/>
        </w:rPr>
      </w:pPr>
    </w:p>
    <w:p w:rsidR="00BD6830" w:rsidRDefault="00BD6830">
      <w:pPr>
        <w:rPr>
          <w:rFonts w:ascii="SassoonPrimaryInfant" w:hAnsi="SassoonPrimaryInfant"/>
          <w:b/>
          <w:sz w:val="28"/>
          <w:szCs w:val="28"/>
        </w:rPr>
      </w:pPr>
    </w:p>
    <w:p w:rsidR="00BD6830" w:rsidRDefault="00BD6830">
      <w:pPr>
        <w:rPr>
          <w:rFonts w:ascii="SassoonPrimaryInfant" w:hAnsi="SassoonPrimaryInfant"/>
          <w:b/>
          <w:sz w:val="28"/>
          <w:szCs w:val="28"/>
        </w:rPr>
      </w:pPr>
    </w:p>
    <w:p w:rsidR="00BD6830" w:rsidRDefault="00BD6830">
      <w:pPr>
        <w:rPr>
          <w:rFonts w:ascii="SassoonPrimaryInfant" w:hAnsi="SassoonPrimaryInfant"/>
          <w:b/>
          <w:sz w:val="28"/>
          <w:szCs w:val="28"/>
        </w:rPr>
      </w:pPr>
    </w:p>
    <w:p w:rsidR="00225591" w:rsidRPr="00640BF4" w:rsidRDefault="00225591">
      <w:pPr>
        <w:rPr>
          <w:rFonts w:ascii="SassoonPrimaryInfant" w:hAnsi="SassoonPrimaryInfant"/>
          <w:b/>
          <w:sz w:val="28"/>
          <w:szCs w:val="28"/>
        </w:rPr>
      </w:pPr>
      <w:bookmarkStart w:id="0" w:name="_GoBack"/>
      <w:bookmarkEnd w:id="0"/>
    </w:p>
    <w:tbl>
      <w:tblPr>
        <w:tblStyle w:val="TableGrid"/>
        <w:tblW w:w="0" w:type="auto"/>
        <w:tblLook w:val="04A0" w:firstRow="1" w:lastRow="0" w:firstColumn="1" w:lastColumn="0" w:noHBand="0" w:noVBand="1"/>
      </w:tblPr>
      <w:tblGrid>
        <w:gridCol w:w="13948"/>
      </w:tblGrid>
      <w:tr w:rsidR="0048567F" w:rsidTr="0048567F">
        <w:tc>
          <w:tcPr>
            <w:tcW w:w="13948" w:type="dxa"/>
            <w:shd w:val="clear" w:color="auto" w:fill="FFD966" w:themeFill="accent4" w:themeFillTint="99"/>
          </w:tcPr>
          <w:p w:rsidR="0048567F" w:rsidRPr="0048567F" w:rsidRDefault="0048567F">
            <w:pPr>
              <w:rPr>
                <w:rFonts w:ascii="SassoonPrimaryInfant" w:hAnsi="SassoonPrimaryInfant"/>
                <w:b/>
                <w:sz w:val="30"/>
                <w:szCs w:val="30"/>
              </w:rPr>
            </w:pPr>
            <w:r>
              <w:rPr>
                <w:rFonts w:ascii="SassoonPrimaryInfant" w:hAnsi="SassoonPrimaryInfant"/>
                <w:b/>
                <w:sz w:val="30"/>
                <w:szCs w:val="30"/>
              </w:rPr>
              <w:lastRenderedPageBreak/>
              <w:t xml:space="preserve">EYFS Expectations </w:t>
            </w:r>
          </w:p>
        </w:tc>
      </w:tr>
      <w:tr w:rsidR="00640BF4" w:rsidTr="00640BF4">
        <w:tc>
          <w:tcPr>
            <w:tcW w:w="13948" w:type="dxa"/>
          </w:tcPr>
          <w:p w:rsidR="00640BF4" w:rsidRPr="002F6BAE" w:rsidRDefault="002F6BAE" w:rsidP="002F6BAE">
            <w:pPr>
              <w:rPr>
                <w:rFonts w:ascii="SassoonPrimaryInfant" w:hAnsi="SassoonPrimaryInfant"/>
                <w:sz w:val="24"/>
                <w:szCs w:val="24"/>
              </w:rPr>
            </w:pPr>
            <w:r w:rsidRPr="002F6BAE">
              <w:rPr>
                <w:rFonts w:ascii="SassoonPrimaryInfant" w:hAnsi="SassoonPrimaryInfant"/>
                <w:sz w:val="24"/>
                <w:szCs w:val="24"/>
              </w:rPr>
              <w:t>Children in EYFS should encounter religions and worldviews through special people, books, times, places and objects and by visiting places of worship. They should listen to and talk about stories. Children can be introduced to subject specific words and use all their senses to explore beliefs, practices and forms of expression. They ask questions and reflect on their own feelings and experiences. They use their imagination and curiosity to develop their appreciation of and wonder at the world in which they live.</w:t>
            </w:r>
          </w:p>
        </w:tc>
      </w:tr>
    </w:tbl>
    <w:p w:rsidR="00640BF4" w:rsidRDefault="00640BF4">
      <w:pPr>
        <w:rPr>
          <w:rFonts w:ascii="SassoonPrimaryInfant" w:hAnsi="SassoonPrimaryInfant"/>
          <w:sz w:val="24"/>
          <w:szCs w:val="24"/>
        </w:rPr>
      </w:pPr>
    </w:p>
    <w:tbl>
      <w:tblPr>
        <w:tblStyle w:val="TableGrid"/>
        <w:tblW w:w="0" w:type="auto"/>
        <w:tblLook w:val="04A0" w:firstRow="1" w:lastRow="0" w:firstColumn="1" w:lastColumn="0" w:noHBand="0" w:noVBand="1"/>
      </w:tblPr>
      <w:tblGrid>
        <w:gridCol w:w="6974"/>
        <w:gridCol w:w="6974"/>
      </w:tblGrid>
      <w:tr w:rsidR="00640BF4" w:rsidTr="00640BF4">
        <w:tc>
          <w:tcPr>
            <w:tcW w:w="6974" w:type="dxa"/>
            <w:shd w:val="clear" w:color="auto" w:fill="FFD966" w:themeFill="accent4" w:themeFillTint="99"/>
          </w:tcPr>
          <w:p w:rsidR="00640BF4" w:rsidRPr="00640BF4" w:rsidRDefault="002F6BAE">
            <w:pPr>
              <w:rPr>
                <w:rFonts w:ascii="SassoonPrimaryInfant" w:hAnsi="SassoonPrimaryInfant"/>
                <w:b/>
                <w:sz w:val="28"/>
                <w:szCs w:val="28"/>
              </w:rPr>
            </w:pPr>
            <w:r>
              <w:rPr>
                <w:rFonts w:ascii="SassoonPrimaryInfant" w:hAnsi="SassoonPrimaryInfant"/>
                <w:b/>
                <w:sz w:val="28"/>
                <w:szCs w:val="28"/>
              </w:rPr>
              <w:t xml:space="preserve">End of </w:t>
            </w:r>
            <w:r w:rsidR="00640BF4">
              <w:rPr>
                <w:rFonts w:ascii="SassoonPrimaryInfant" w:hAnsi="SassoonPrimaryInfant"/>
                <w:b/>
                <w:sz w:val="28"/>
                <w:szCs w:val="28"/>
              </w:rPr>
              <w:t>Key Stage 1 Expectations</w:t>
            </w:r>
          </w:p>
        </w:tc>
        <w:tc>
          <w:tcPr>
            <w:tcW w:w="6974" w:type="dxa"/>
            <w:shd w:val="clear" w:color="auto" w:fill="FFD966" w:themeFill="accent4" w:themeFillTint="99"/>
          </w:tcPr>
          <w:p w:rsidR="00640BF4" w:rsidRPr="00640BF4" w:rsidRDefault="002F6BAE">
            <w:pPr>
              <w:rPr>
                <w:rFonts w:ascii="SassoonPrimaryInfant" w:hAnsi="SassoonPrimaryInfant"/>
                <w:b/>
                <w:sz w:val="28"/>
                <w:szCs w:val="28"/>
              </w:rPr>
            </w:pPr>
            <w:r>
              <w:rPr>
                <w:rFonts w:ascii="SassoonPrimaryInfant" w:hAnsi="SassoonPrimaryInfant"/>
                <w:b/>
                <w:sz w:val="28"/>
                <w:szCs w:val="28"/>
              </w:rPr>
              <w:t xml:space="preserve">End of </w:t>
            </w:r>
            <w:r w:rsidR="00640BF4">
              <w:rPr>
                <w:rFonts w:ascii="SassoonPrimaryInfant" w:hAnsi="SassoonPrimaryInfant"/>
                <w:b/>
                <w:sz w:val="28"/>
                <w:szCs w:val="28"/>
              </w:rPr>
              <w:t>Key Stage 2 Expectations</w:t>
            </w:r>
          </w:p>
        </w:tc>
      </w:tr>
      <w:tr w:rsidR="00640BF4" w:rsidTr="00640BF4">
        <w:tc>
          <w:tcPr>
            <w:tcW w:w="6974" w:type="dxa"/>
          </w:tcPr>
          <w:p w:rsid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Identify the core beliefs and concepts studied and give a simple description of what they mean</w:t>
            </w:r>
          </w:p>
          <w:p w:rsid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 xml:space="preserve"> Give examples of how stories show what people believe (e.g. the meaning behind a festival)</w:t>
            </w:r>
          </w:p>
          <w:p w:rsidR="00E2242F"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 xml:space="preserve"> Give clear, simple accounts of what stories and other texts mean to believers</w:t>
            </w:r>
          </w:p>
          <w:p w:rsid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 xml:space="preserve">Give examples of how people use stories, texts and teachings to guide their beliefs and actions, individually and as communities </w:t>
            </w:r>
          </w:p>
          <w:p w:rsid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 xml:space="preserve"> Give examples of ways in which believers put their beliefs into practice</w:t>
            </w:r>
          </w:p>
          <w:p w:rsid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 xml:space="preserve">Think, talk and ask questions about whether the ideas they have been studying have something to say to them </w:t>
            </w:r>
          </w:p>
          <w:p w:rsid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 xml:space="preserve"> Give a good reason for the views they have and the connections they make. </w:t>
            </w:r>
          </w:p>
          <w:p w:rsidR="002F6BAE" w:rsidRPr="002F6BAE" w:rsidRDefault="002F6BAE" w:rsidP="002F6BAE">
            <w:pPr>
              <w:pStyle w:val="ListParagraph"/>
              <w:numPr>
                <w:ilvl w:val="0"/>
                <w:numId w:val="35"/>
              </w:numPr>
              <w:rPr>
                <w:rFonts w:ascii="SassoonPrimaryInfant" w:hAnsi="SassoonPrimaryInfant"/>
                <w:sz w:val="24"/>
                <w:szCs w:val="24"/>
              </w:rPr>
            </w:pPr>
            <w:r w:rsidRPr="002F6BAE">
              <w:rPr>
                <w:rFonts w:ascii="SassoonPrimaryInfant" w:hAnsi="SassoonPrimaryInfant"/>
                <w:sz w:val="24"/>
                <w:szCs w:val="24"/>
              </w:rPr>
              <w:t>Talk about what they have learned</w:t>
            </w:r>
          </w:p>
        </w:tc>
        <w:tc>
          <w:tcPr>
            <w:tcW w:w="6974" w:type="dxa"/>
          </w:tcPr>
          <w:p w:rsidR="002F6BAE" w:rsidRDefault="002F6BAE" w:rsidP="00300A27">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Identify and explain the core beliefs and concepts studied, using examples from texts/sources of authority in religions</w:t>
            </w:r>
          </w:p>
          <w:p w:rsid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 Describe examples of ways in which people use texts/sources of authority to make sense of core beliefs and concepts</w:t>
            </w:r>
          </w:p>
          <w:p w:rsidR="00300A27"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 Taking account of the context(s), suggest meanings for texts/sources of authority studied, comparing their ideas with ways in which believers interpret them, showing awareness of different interpretations</w:t>
            </w:r>
          </w:p>
          <w:p w:rsid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Make clear connections between what people believe and how they live, individually and in communities </w:t>
            </w:r>
          </w:p>
          <w:p w:rsid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 Using evidence and examples, show how and why people put their beliefs into practice in different ways, e.g. in different communities, denominations or cultures</w:t>
            </w:r>
          </w:p>
          <w:p w:rsid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Make connections between the beliefs and practices studied, evaluating and explaining their importance to different people (e.g. believers and atheists) </w:t>
            </w:r>
          </w:p>
          <w:p w:rsid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 Reflect on and articulate lessons people might gain from the beliefs/practices studied, including their own responses, recognising that others may think differently. </w:t>
            </w:r>
          </w:p>
          <w:p w:rsid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t xml:space="preserve"> Consider and weigh up how ideas studied relate to their own experiences and experiences of the world today, developing insights of their own and giving good reasons for the views they have and the connections they make </w:t>
            </w:r>
          </w:p>
          <w:p w:rsidR="002F6BAE" w:rsidRPr="002F6BAE" w:rsidRDefault="002F6BAE" w:rsidP="002F6BAE">
            <w:pPr>
              <w:pStyle w:val="ListParagraph"/>
              <w:numPr>
                <w:ilvl w:val="0"/>
                <w:numId w:val="2"/>
              </w:numPr>
              <w:rPr>
                <w:rFonts w:ascii="SassoonPrimaryInfant" w:hAnsi="SassoonPrimaryInfant"/>
                <w:sz w:val="24"/>
                <w:szCs w:val="24"/>
              </w:rPr>
            </w:pPr>
            <w:r w:rsidRPr="002F6BAE">
              <w:rPr>
                <w:rFonts w:ascii="SassoonPrimaryInfant" w:hAnsi="SassoonPrimaryInfant"/>
                <w:sz w:val="24"/>
                <w:szCs w:val="24"/>
              </w:rPr>
              <w:lastRenderedPageBreak/>
              <w:t xml:space="preserve"> Talk about what they have learned, how their thinking may have changed and why</w:t>
            </w:r>
          </w:p>
        </w:tc>
      </w:tr>
    </w:tbl>
    <w:p w:rsidR="00640BF4" w:rsidRDefault="00640BF4">
      <w:pPr>
        <w:rPr>
          <w:rFonts w:ascii="SassoonPrimaryInfant" w:hAnsi="SassoonPrimaryInfant"/>
          <w:sz w:val="24"/>
          <w:szCs w:val="24"/>
        </w:rPr>
      </w:pPr>
    </w:p>
    <w:p w:rsidR="006640F9" w:rsidRDefault="006640F9">
      <w:pPr>
        <w:rPr>
          <w:rFonts w:ascii="SassoonPrimaryInfant" w:hAnsi="SassoonPrimaryInfant"/>
          <w:sz w:val="24"/>
          <w:szCs w:val="24"/>
        </w:rPr>
      </w:pPr>
    </w:p>
    <w:p w:rsidR="00517C3C" w:rsidRDefault="00517C3C" w:rsidP="00A35451">
      <w:pPr>
        <w:rPr>
          <w:rFonts w:ascii="SassoonPrimaryInfant" w:hAnsi="SassoonPrimaryInfant"/>
          <w:sz w:val="24"/>
          <w:szCs w:val="24"/>
        </w:rPr>
      </w:pPr>
    </w:p>
    <w:tbl>
      <w:tblPr>
        <w:tblStyle w:val="TableGrid"/>
        <w:tblpPr w:leftFromText="180" w:rightFromText="180" w:vertAnchor="text" w:horzAnchor="margin" w:tblpXSpec="center" w:tblpY="-70"/>
        <w:tblW w:w="16243" w:type="dxa"/>
        <w:tblLayout w:type="fixed"/>
        <w:tblLook w:val="04A0" w:firstRow="1" w:lastRow="0" w:firstColumn="1" w:lastColumn="0" w:noHBand="0" w:noVBand="1"/>
      </w:tblPr>
      <w:tblGrid>
        <w:gridCol w:w="988"/>
        <w:gridCol w:w="2693"/>
        <w:gridCol w:w="2885"/>
        <w:gridCol w:w="1529"/>
        <w:gridCol w:w="1567"/>
        <w:gridCol w:w="1702"/>
        <w:gridCol w:w="1618"/>
        <w:gridCol w:w="1618"/>
        <w:gridCol w:w="1643"/>
      </w:tblGrid>
      <w:tr w:rsidR="005303A8" w:rsidTr="005303A8">
        <w:tc>
          <w:tcPr>
            <w:tcW w:w="988" w:type="dxa"/>
            <w:shd w:val="clear" w:color="auto" w:fill="FFC000"/>
          </w:tcPr>
          <w:p w:rsidR="005303A8" w:rsidRPr="00517C3C" w:rsidRDefault="005303A8" w:rsidP="005303A8">
            <w:pPr>
              <w:jc w:val="center"/>
              <w:rPr>
                <w:rFonts w:ascii="SassoonPrimaryInfant" w:hAnsi="SassoonPrimaryInfant"/>
                <w:b/>
                <w:sz w:val="40"/>
                <w:szCs w:val="24"/>
              </w:rPr>
            </w:pPr>
          </w:p>
        </w:tc>
        <w:tc>
          <w:tcPr>
            <w:tcW w:w="15255" w:type="dxa"/>
            <w:gridSpan w:val="8"/>
            <w:shd w:val="clear" w:color="auto" w:fill="FFC000"/>
          </w:tcPr>
          <w:p w:rsidR="000A015F" w:rsidRDefault="005303A8" w:rsidP="005303A8">
            <w:pPr>
              <w:jc w:val="center"/>
              <w:rPr>
                <w:rFonts w:ascii="SassoonPrimaryInfant" w:hAnsi="SassoonPrimaryInfant"/>
                <w:b/>
                <w:sz w:val="40"/>
                <w:szCs w:val="24"/>
              </w:rPr>
            </w:pPr>
            <w:r w:rsidRPr="00517C3C">
              <w:rPr>
                <w:rFonts w:ascii="SassoonPrimaryInfant" w:hAnsi="SassoonPrimaryInfant"/>
                <w:b/>
                <w:sz w:val="40"/>
                <w:szCs w:val="24"/>
              </w:rPr>
              <w:t xml:space="preserve">Holy Trinity CE Academy </w:t>
            </w:r>
          </w:p>
          <w:p w:rsidR="005303A8" w:rsidRDefault="005303A8" w:rsidP="000A015F">
            <w:pPr>
              <w:jc w:val="center"/>
              <w:rPr>
                <w:rFonts w:ascii="SassoonPrimaryInfant" w:hAnsi="SassoonPrimaryInfant"/>
                <w:b/>
                <w:sz w:val="40"/>
                <w:szCs w:val="24"/>
              </w:rPr>
            </w:pPr>
            <w:r w:rsidRPr="00517C3C">
              <w:rPr>
                <w:rFonts w:ascii="SassoonPrimaryInfant" w:hAnsi="SassoonPrimaryInfant"/>
                <w:b/>
                <w:sz w:val="40"/>
                <w:szCs w:val="24"/>
              </w:rPr>
              <w:t>School</w:t>
            </w:r>
            <w:r w:rsidR="000A015F">
              <w:rPr>
                <w:rFonts w:ascii="SassoonPrimaryInfant" w:hAnsi="SassoonPrimaryInfant"/>
                <w:b/>
                <w:sz w:val="40"/>
                <w:szCs w:val="24"/>
              </w:rPr>
              <w:t xml:space="preserve"> </w:t>
            </w:r>
            <w:r w:rsidRPr="00517C3C">
              <w:rPr>
                <w:rFonts w:ascii="SassoonPrimaryInfant" w:hAnsi="SassoonPrimaryInfant"/>
                <w:b/>
                <w:sz w:val="40"/>
                <w:szCs w:val="24"/>
              </w:rPr>
              <w:t>Progression document</w:t>
            </w:r>
            <w:r>
              <w:rPr>
                <w:rFonts w:ascii="SassoonPrimaryInfant" w:hAnsi="SassoonPrimaryInfant"/>
                <w:b/>
                <w:sz w:val="40"/>
                <w:szCs w:val="24"/>
              </w:rPr>
              <w:t xml:space="preserve">  </w:t>
            </w:r>
          </w:p>
          <w:p w:rsidR="005303A8" w:rsidRDefault="005303A8" w:rsidP="005303A8">
            <w:pPr>
              <w:jc w:val="center"/>
              <w:rPr>
                <w:rFonts w:ascii="SassoonPrimaryInfant" w:hAnsi="SassoonPrimaryInfant"/>
                <w:sz w:val="24"/>
                <w:szCs w:val="24"/>
              </w:rPr>
            </w:pPr>
            <w:r>
              <w:rPr>
                <w:rFonts w:ascii="SassoonPrimaryInfant" w:hAnsi="SassoonPrimaryInfant"/>
                <w:b/>
                <w:sz w:val="40"/>
                <w:szCs w:val="24"/>
              </w:rPr>
              <w:t>EYFS, KS1 and KS2</w:t>
            </w:r>
          </w:p>
        </w:tc>
      </w:tr>
      <w:tr w:rsidR="00A35451" w:rsidTr="00BD71A7">
        <w:tc>
          <w:tcPr>
            <w:tcW w:w="988" w:type="dxa"/>
          </w:tcPr>
          <w:p w:rsidR="00A35451" w:rsidRDefault="00A35451" w:rsidP="005303A8">
            <w:pPr>
              <w:rPr>
                <w:rFonts w:ascii="SassoonPrimaryInfant" w:hAnsi="SassoonPrimaryInfant"/>
                <w:sz w:val="24"/>
                <w:szCs w:val="24"/>
              </w:rPr>
            </w:pPr>
          </w:p>
        </w:tc>
        <w:tc>
          <w:tcPr>
            <w:tcW w:w="5578" w:type="dxa"/>
            <w:gridSpan w:val="2"/>
          </w:tcPr>
          <w:p w:rsidR="00A35451" w:rsidRDefault="00A35451" w:rsidP="005303A8">
            <w:pPr>
              <w:rPr>
                <w:rFonts w:ascii="SassoonPrimaryInfant" w:hAnsi="SassoonPrimaryInfant"/>
                <w:sz w:val="24"/>
                <w:szCs w:val="24"/>
              </w:rPr>
            </w:pPr>
            <w:r>
              <w:rPr>
                <w:rFonts w:ascii="SassoonPrimaryInfant" w:hAnsi="SassoonPrimaryInfant"/>
                <w:sz w:val="24"/>
                <w:szCs w:val="24"/>
              </w:rPr>
              <w:t>EYFS</w:t>
            </w:r>
          </w:p>
        </w:tc>
        <w:tc>
          <w:tcPr>
            <w:tcW w:w="3096" w:type="dxa"/>
            <w:gridSpan w:val="2"/>
          </w:tcPr>
          <w:p w:rsidR="00A35451" w:rsidRDefault="00A35451" w:rsidP="00A35451">
            <w:pPr>
              <w:jc w:val="center"/>
              <w:rPr>
                <w:rFonts w:ascii="SassoonPrimaryInfant" w:hAnsi="SassoonPrimaryInfant"/>
                <w:sz w:val="24"/>
                <w:szCs w:val="24"/>
              </w:rPr>
            </w:pPr>
            <w:r>
              <w:rPr>
                <w:rFonts w:ascii="SassoonPrimaryInfant" w:hAnsi="SassoonPrimaryInfant"/>
                <w:sz w:val="24"/>
                <w:szCs w:val="24"/>
              </w:rPr>
              <w:t>KS1</w:t>
            </w:r>
          </w:p>
        </w:tc>
        <w:tc>
          <w:tcPr>
            <w:tcW w:w="6581" w:type="dxa"/>
            <w:gridSpan w:val="4"/>
          </w:tcPr>
          <w:p w:rsidR="00A35451" w:rsidRDefault="00A35451" w:rsidP="00A35451">
            <w:pPr>
              <w:jc w:val="center"/>
              <w:rPr>
                <w:rFonts w:ascii="SassoonPrimaryInfant" w:hAnsi="SassoonPrimaryInfant"/>
                <w:sz w:val="24"/>
                <w:szCs w:val="24"/>
              </w:rPr>
            </w:pPr>
            <w:r>
              <w:rPr>
                <w:rFonts w:ascii="SassoonPrimaryInfant" w:hAnsi="SassoonPrimaryInfant"/>
                <w:sz w:val="24"/>
                <w:szCs w:val="24"/>
              </w:rPr>
              <w:t>KS2</w:t>
            </w:r>
          </w:p>
        </w:tc>
      </w:tr>
      <w:tr w:rsidR="005303A8" w:rsidTr="005303A8">
        <w:trPr>
          <w:cantSplit/>
          <w:trHeight w:val="369"/>
        </w:trPr>
        <w:tc>
          <w:tcPr>
            <w:tcW w:w="988" w:type="dxa"/>
          </w:tcPr>
          <w:p w:rsidR="005303A8" w:rsidRDefault="005303A8" w:rsidP="005303A8">
            <w:pPr>
              <w:rPr>
                <w:rFonts w:ascii="SassoonPrimaryInfant" w:hAnsi="SassoonPrimaryInfant"/>
                <w:sz w:val="20"/>
                <w:szCs w:val="20"/>
              </w:rPr>
            </w:pPr>
          </w:p>
        </w:tc>
        <w:tc>
          <w:tcPr>
            <w:tcW w:w="2693" w:type="dxa"/>
          </w:tcPr>
          <w:p w:rsidR="005303A8" w:rsidRPr="003D20B6" w:rsidRDefault="005303A8" w:rsidP="00A35451">
            <w:pPr>
              <w:jc w:val="center"/>
              <w:rPr>
                <w:rFonts w:ascii="SassoonPrimaryInfant" w:hAnsi="SassoonPrimaryInfant"/>
                <w:sz w:val="20"/>
                <w:szCs w:val="20"/>
              </w:rPr>
            </w:pPr>
            <w:r>
              <w:rPr>
                <w:rFonts w:ascii="SassoonPrimaryInfant" w:hAnsi="SassoonPrimaryInfant"/>
                <w:sz w:val="20"/>
                <w:szCs w:val="20"/>
              </w:rPr>
              <w:t>Nursery</w:t>
            </w:r>
          </w:p>
        </w:tc>
        <w:tc>
          <w:tcPr>
            <w:tcW w:w="2885" w:type="dxa"/>
          </w:tcPr>
          <w:p w:rsidR="005303A8" w:rsidRPr="003D20B6" w:rsidRDefault="005303A8" w:rsidP="00A35451">
            <w:pPr>
              <w:jc w:val="center"/>
              <w:rPr>
                <w:rFonts w:ascii="SassoonPrimaryInfant" w:hAnsi="SassoonPrimaryInfant"/>
                <w:sz w:val="20"/>
                <w:szCs w:val="20"/>
              </w:rPr>
            </w:pPr>
            <w:r>
              <w:rPr>
                <w:rFonts w:ascii="SassoonPrimaryInfant" w:hAnsi="SassoonPrimaryInfant"/>
                <w:sz w:val="20"/>
                <w:szCs w:val="20"/>
              </w:rPr>
              <w:t>Reception</w:t>
            </w:r>
          </w:p>
        </w:tc>
        <w:tc>
          <w:tcPr>
            <w:tcW w:w="1529" w:type="dxa"/>
          </w:tcPr>
          <w:p w:rsidR="005303A8" w:rsidRPr="003D20B6" w:rsidRDefault="00CB2A22" w:rsidP="00A35451">
            <w:pPr>
              <w:jc w:val="center"/>
              <w:rPr>
                <w:rFonts w:ascii="SassoonPrimaryInfant" w:hAnsi="SassoonPrimaryInfant"/>
                <w:sz w:val="20"/>
                <w:szCs w:val="20"/>
              </w:rPr>
            </w:pPr>
            <w:r>
              <w:rPr>
                <w:rFonts w:ascii="SassoonPrimaryInfant" w:hAnsi="SassoonPrimaryInfant"/>
                <w:sz w:val="24"/>
                <w:szCs w:val="24"/>
              </w:rPr>
              <w:t>Year 1</w:t>
            </w:r>
          </w:p>
        </w:tc>
        <w:tc>
          <w:tcPr>
            <w:tcW w:w="1567" w:type="dxa"/>
          </w:tcPr>
          <w:p w:rsidR="005303A8" w:rsidRPr="003D20B6" w:rsidRDefault="00CB2A22" w:rsidP="00A35451">
            <w:pPr>
              <w:jc w:val="center"/>
              <w:rPr>
                <w:rFonts w:ascii="SassoonPrimaryInfant" w:hAnsi="SassoonPrimaryInfant"/>
                <w:sz w:val="20"/>
                <w:szCs w:val="20"/>
              </w:rPr>
            </w:pPr>
            <w:r>
              <w:rPr>
                <w:rFonts w:ascii="SassoonPrimaryInfant" w:hAnsi="SassoonPrimaryInfant"/>
                <w:sz w:val="24"/>
                <w:szCs w:val="24"/>
              </w:rPr>
              <w:t>Year 2</w:t>
            </w:r>
          </w:p>
        </w:tc>
        <w:tc>
          <w:tcPr>
            <w:tcW w:w="1702" w:type="dxa"/>
          </w:tcPr>
          <w:p w:rsidR="005303A8" w:rsidRPr="003D20B6" w:rsidRDefault="00A35451" w:rsidP="00A35451">
            <w:pPr>
              <w:jc w:val="center"/>
              <w:rPr>
                <w:rFonts w:ascii="SassoonPrimaryInfant" w:hAnsi="SassoonPrimaryInfant"/>
                <w:sz w:val="20"/>
                <w:szCs w:val="20"/>
              </w:rPr>
            </w:pPr>
            <w:r>
              <w:rPr>
                <w:rFonts w:ascii="SassoonPrimaryInfant" w:hAnsi="SassoonPrimaryInfant"/>
                <w:sz w:val="24"/>
                <w:szCs w:val="24"/>
              </w:rPr>
              <w:t>Year 3</w:t>
            </w:r>
          </w:p>
        </w:tc>
        <w:tc>
          <w:tcPr>
            <w:tcW w:w="1618" w:type="dxa"/>
          </w:tcPr>
          <w:p w:rsidR="005303A8" w:rsidRPr="003D20B6" w:rsidRDefault="00A35451" w:rsidP="00A35451">
            <w:pPr>
              <w:jc w:val="center"/>
              <w:rPr>
                <w:rFonts w:ascii="SassoonPrimaryInfant" w:hAnsi="SassoonPrimaryInfant"/>
                <w:sz w:val="20"/>
                <w:szCs w:val="20"/>
              </w:rPr>
            </w:pPr>
            <w:r>
              <w:rPr>
                <w:rFonts w:ascii="SassoonPrimaryInfant" w:hAnsi="SassoonPrimaryInfant"/>
                <w:sz w:val="24"/>
                <w:szCs w:val="24"/>
              </w:rPr>
              <w:t>Year 4</w:t>
            </w:r>
          </w:p>
        </w:tc>
        <w:tc>
          <w:tcPr>
            <w:tcW w:w="1618" w:type="dxa"/>
          </w:tcPr>
          <w:p w:rsidR="005303A8" w:rsidRPr="003D20B6" w:rsidRDefault="00A35451" w:rsidP="00A35451">
            <w:pPr>
              <w:jc w:val="center"/>
              <w:rPr>
                <w:rFonts w:ascii="SassoonPrimaryInfant" w:hAnsi="SassoonPrimaryInfant"/>
                <w:sz w:val="20"/>
                <w:szCs w:val="20"/>
              </w:rPr>
            </w:pPr>
            <w:r>
              <w:rPr>
                <w:rFonts w:ascii="SassoonPrimaryInfant" w:hAnsi="SassoonPrimaryInfant"/>
                <w:sz w:val="24"/>
                <w:szCs w:val="24"/>
              </w:rPr>
              <w:t>Year 5</w:t>
            </w:r>
          </w:p>
        </w:tc>
        <w:tc>
          <w:tcPr>
            <w:tcW w:w="1643" w:type="dxa"/>
          </w:tcPr>
          <w:p w:rsidR="005303A8" w:rsidRPr="003D20B6" w:rsidRDefault="00A35451" w:rsidP="00A35451">
            <w:pPr>
              <w:jc w:val="center"/>
              <w:rPr>
                <w:rFonts w:ascii="SassoonPrimaryInfant" w:hAnsi="SassoonPrimaryInfant"/>
                <w:sz w:val="20"/>
                <w:szCs w:val="20"/>
              </w:rPr>
            </w:pPr>
            <w:r>
              <w:rPr>
                <w:rFonts w:ascii="SassoonPrimaryInfant" w:hAnsi="SassoonPrimaryInfant"/>
                <w:sz w:val="24"/>
                <w:szCs w:val="24"/>
              </w:rPr>
              <w:t>Year 6</w:t>
            </w:r>
          </w:p>
        </w:tc>
      </w:tr>
      <w:tr w:rsidR="005303A8" w:rsidTr="005303A8">
        <w:trPr>
          <w:cantSplit/>
          <w:trHeight w:val="1134"/>
        </w:trPr>
        <w:tc>
          <w:tcPr>
            <w:tcW w:w="988" w:type="dxa"/>
            <w:textDirection w:val="btLr"/>
          </w:tcPr>
          <w:p w:rsidR="005303A8" w:rsidRPr="003D20B6" w:rsidRDefault="005303A8" w:rsidP="005303A8">
            <w:pPr>
              <w:ind w:left="113" w:right="113"/>
              <w:jc w:val="center"/>
              <w:rPr>
                <w:rFonts w:ascii="SassoonPrimaryInfant" w:hAnsi="SassoonPrimaryInfant"/>
                <w:sz w:val="20"/>
                <w:szCs w:val="20"/>
              </w:rPr>
            </w:pPr>
            <w:r>
              <w:rPr>
                <w:rFonts w:ascii="SassoonPrimaryInfant" w:hAnsi="SassoonPrimaryInfant"/>
                <w:sz w:val="20"/>
                <w:szCs w:val="20"/>
              </w:rPr>
              <w:t>Autumn</w:t>
            </w:r>
          </w:p>
        </w:tc>
        <w:tc>
          <w:tcPr>
            <w:tcW w:w="2693" w:type="dxa"/>
          </w:tcPr>
          <w:p w:rsidR="005303A8" w:rsidRDefault="005303A8" w:rsidP="005303A8">
            <w:pPr>
              <w:rPr>
                <w:rFonts w:ascii="SassoonPrimaryInfant" w:hAnsi="SassoonPrimaryInfant"/>
                <w:sz w:val="20"/>
                <w:szCs w:val="20"/>
              </w:rPr>
            </w:pPr>
          </w:p>
          <w:p w:rsidR="005303A8" w:rsidRDefault="005303A8" w:rsidP="005303A8">
            <w:pPr>
              <w:rPr>
                <w:rFonts w:ascii="SassoonPrimaryInfant" w:hAnsi="SassoonPrimaryInfant"/>
                <w:sz w:val="20"/>
                <w:szCs w:val="20"/>
              </w:rPr>
            </w:pPr>
            <w:r>
              <w:rPr>
                <w:rFonts w:ascii="SassoonPrimaryInfant" w:hAnsi="SassoonPrimaryInfant"/>
                <w:sz w:val="20"/>
                <w:szCs w:val="20"/>
              </w:rPr>
              <w:t>I am Special</w:t>
            </w:r>
          </w:p>
          <w:p w:rsidR="00CB2A22" w:rsidRDefault="00CB2A22" w:rsidP="005303A8">
            <w:pPr>
              <w:rPr>
                <w:rFonts w:ascii="SassoonPrimaryInfant" w:hAnsi="SassoonPrimaryInfant"/>
                <w:sz w:val="20"/>
                <w:szCs w:val="20"/>
              </w:rPr>
            </w:pPr>
          </w:p>
          <w:p w:rsidR="005303A8" w:rsidRDefault="005303A8" w:rsidP="005303A8">
            <w:pPr>
              <w:rPr>
                <w:rFonts w:ascii="SassoonPrimaryInfant" w:hAnsi="SassoonPrimaryInfant"/>
                <w:sz w:val="20"/>
                <w:szCs w:val="20"/>
              </w:rPr>
            </w:pPr>
            <w:r>
              <w:rPr>
                <w:rFonts w:ascii="SassoonPrimaryInfant" w:hAnsi="SassoonPrimaryInfant"/>
                <w:sz w:val="20"/>
                <w:szCs w:val="20"/>
              </w:rPr>
              <w:t>People who are Special to Me</w:t>
            </w:r>
          </w:p>
          <w:p w:rsidR="00CB2A22" w:rsidRDefault="00CB2A22" w:rsidP="005303A8">
            <w:pPr>
              <w:rPr>
                <w:rFonts w:ascii="SassoonPrimaryInfant" w:hAnsi="SassoonPrimaryInfant"/>
                <w:sz w:val="20"/>
                <w:szCs w:val="20"/>
              </w:rPr>
            </w:pPr>
          </w:p>
          <w:p w:rsidR="00CB2A22" w:rsidRDefault="00CB2A22" w:rsidP="005303A8">
            <w:pPr>
              <w:rPr>
                <w:rFonts w:ascii="SassoonPrimaryInfant" w:hAnsi="SassoonPrimaryInfant"/>
                <w:sz w:val="20"/>
                <w:szCs w:val="20"/>
              </w:rPr>
            </w:pPr>
          </w:p>
          <w:p w:rsidR="005303A8" w:rsidRPr="003D20B6" w:rsidRDefault="005303A8" w:rsidP="005303A8">
            <w:pPr>
              <w:rPr>
                <w:rFonts w:ascii="SassoonPrimaryInfant" w:hAnsi="SassoonPrimaryInfant"/>
                <w:sz w:val="20"/>
                <w:szCs w:val="20"/>
              </w:rPr>
            </w:pPr>
            <w:r>
              <w:rPr>
                <w:rFonts w:ascii="SassoonPrimaryInfant" w:hAnsi="SassoonPrimaryInfant"/>
                <w:sz w:val="20"/>
                <w:szCs w:val="20"/>
              </w:rPr>
              <w:t>Christmas</w:t>
            </w:r>
          </w:p>
        </w:tc>
        <w:tc>
          <w:tcPr>
            <w:tcW w:w="2885" w:type="dxa"/>
          </w:tcPr>
          <w:p w:rsidR="00CB2A22" w:rsidRDefault="00CB2A22" w:rsidP="00CB2A22">
            <w:pPr>
              <w:rPr>
                <w:rFonts w:ascii="SassoonPrimaryInfant" w:hAnsi="SassoonPrimaryInfant"/>
                <w:sz w:val="20"/>
                <w:szCs w:val="20"/>
              </w:rPr>
            </w:pPr>
          </w:p>
          <w:p w:rsidR="00765C21" w:rsidRDefault="00CB2A22" w:rsidP="00CB2A22">
            <w:pPr>
              <w:rPr>
                <w:rFonts w:ascii="SassoonPrimaryInfant" w:hAnsi="SassoonPrimaryInfant"/>
                <w:sz w:val="20"/>
                <w:szCs w:val="20"/>
              </w:rPr>
            </w:pPr>
            <w:r w:rsidRPr="00765C21">
              <w:rPr>
                <w:rFonts w:ascii="SassoonPrimaryInfant" w:hAnsi="SassoonPrimaryInfant"/>
                <w:b/>
                <w:sz w:val="20"/>
                <w:szCs w:val="20"/>
              </w:rPr>
              <w:t>God</w:t>
            </w:r>
            <w:r w:rsidR="00DE6737">
              <w:rPr>
                <w:rFonts w:ascii="SassoonPrimaryInfant" w:hAnsi="SassoonPrimaryInfant"/>
                <w:sz w:val="20"/>
                <w:szCs w:val="20"/>
              </w:rPr>
              <w:t xml:space="preserve"> </w:t>
            </w:r>
          </w:p>
          <w:p w:rsidR="00CB2A22" w:rsidRPr="00CB2A22" w:rsidRDefault="00DE6737" w:rsidP="00CB2A22">
            <w:pPr>
              <w:rPr>
                <w:rFonts w:ascii="SassoonPrimaryInfant" w:hAnsi="SassoonPrimaryInfant"/>
                <w:sz w:val="20"/>
                <w:szCs w:val="20"/>
              </w:rPr>
            </w:pPr>
            <w:r>
              <w:rPr>
                <w:rFonts w:ascii="SassoonPrimaryInfant" w:hAnsi="SassoonPrimaryInfant"/>
                <w:sz w:val="20"/>
                <w:szCs w:val="20"/>
              </w:rPr>
              <w:t>Why is the word God so important to Christians?</w:t>
            </w:r>
          </w:p>
          <w:p w:rsidR="00CB2A22" w:rsidRPr="00CB2A22" w:rsidRDefault="00CB2A22" w:rsidP="00CB2A22">
            <w:pPr>
              <w:rPr>
                <w:rFonts w:ascii="SassoonPrimaryInfant" w:hAnsi="SassoonPrimaryInfant"/>
                <w:sz w:val="20"/>
                <w:szCs w:val="20"/>
              </w:rPr>
            </w:pPr>
          </w:p>
          <w:p w:rsidR="00765C21" w:rsidRDefault="00CB2A22" w:rsidP="00CB2A22">
            <w:pPr>
              <w:rPr>
                <w:rFonts w:ascii="SassoonPrimaryInfant" w:hAnsi="SassoonPrimaryInfant"/>
                <w:sz w:val="20"/>
                <w:szCs w:val="20"/>
              </w:rPr>
            </w:pPr>
            <w:r w:rsidRPr="00765C21">
              <w:rPr>
                <w:rFonts w:ascii="SassoonPrimaryInfant" w:hAnsi="SassoonPrimaryInfant"/>
                <w:b/>
                <w:sz w:val="20"/>
                <w:szCs w:val="20"/>
              </w:rPr>
              <w:t>Incarnation</w:t>
            </w:r>
            <w:r w:rsidR="00A35451">
              <w:rPr>
                <w:rFonts w:ascii="SassoonPrimaryInfant" w:hAnsi="SassoonPrimaryInfant"/>
                <w:sz w:val="20"/>
                <w:szCs w:val="20"/>
              </w:rPr>
              <w:t xml:space="preserve"> </w:t>
            </w:r>
          </w:p>
          <w:p w:rsidR="00CB2A22" w:rsidRPr="00CB2A22" w:rsidRDefault="00A35451" w:rsidP="00CB2A22">
            <w:pPr>
              <w:rPr>
                <w:rFonts w:ascii="SassoonPrimaryInfant" w:hAnsi="SassoonPrimaryInfant"/>
                <w:sz w:val="20"/>
                <w:szCs w:val="20"/>
              </w:rPr>
            </w:pPr>
            <w:r>
              <w:rPr>
                <w:rFonts w:ascii="SassoonPrimaryInfant" w:hAnsi="SassoonPrimaryInfant"/>
                <w:sz w:val="20"/>
                <w:szCs w:val="20"/>
              </w:rPr>
              <w:t xml:space="preserve"> Why do </w:t>
            </w:r>
            <w:r w:rsidR="00DE6737">
              <w:rPr>
                <w:rFonts w:ascii="SassoonPrimaryInfant" w:hAnsi="SassoonPrimaryInfant"/>
                <w:sz w:val="20"/>
                <w:szCs w:val="20"/>
              </w:rPr>
              <w:t xml:space="preserve">many </w:t>
            </w:r>
            <w:r>
              <w:rPr>
                <w:rFonts w:ascii="SassoonPrimaryInfant" w:hAnsi="SassoonPrimaryInfant"/>
                <w:sz w:val="20"/>
                <w:szCs w:val="20"/>
              </w:rPr>
              <w:t>Christians perform Nativity plays at Christmas?</w:t>
            </w:r>
            <w:r w:rsidR="00CB2A22" w:rsidRPr="00CB2A22">
              <w:rPr>
                <w:rFonts w:ascii="SassoonPrimaryInfant" w:hAnsi="SassoonPrimaryInfant"/>
                <w:sz w:val="20"/>
                <w:szCs w:val="20"/>
              </w:rPr>
              <w:tab/>
            </w:r>
          </w:p>
          <w:p w:rsidR="00CB2A22" w:rsidRPr="003D20B6" w:rsidRDefault="00CB2A22" w:rsidP="00CB2A22">
            <w:pPr>
              <w:rPr>
                <w:rFonts w:ascii="SassoonPrimaryInfant" w:hAnsi="SassoonPrimaryInfant"/>
                <w:sz w:val="20"/>
                <w:szCs w:val="20"/>
              </w:rPr>
            </w:pPr>
            <w:r w:rsidRPr="00CB2A22">
              <w:rPr>
                <w:rFonts w:ascii="SassoonPrimaryInfant" w:hAnsi="SassoonPrimaryInfant"/>
                <w:sz w:val="20"/>
                <w:szCs w:val="20"/>
              </w:rPr>
              <w:tab/>
            </w:r>
          </w:p>
          <w:p w:rsidR="005303A8" w:rsidRPr="003D20B6" w:rsidRDefault="005303A8" w:rsidP="00CB2A22">
            <w:pPr>
              <w:rPr>
                <w:rFonts w:ascii="SassoonPrimaryInfant" w:hAnsi="SassoonPrimaryInfant"/>
                <w:sz w:val="20"/>
                <w:szCs w:val="20"/>
              </w:rPr>
            </w:pPr>
          </w:p>
        </w:tc>
        <w:tc>
          <w:tcPr>
            <w:tcW w:w="1529" w:type="dxa"/>
          </w:tcPr>
          <w:p w:rsidR="00765C21" w:rsidRDefault="008A337E" w:rsidP="00D57D73">
            <w:pPr>
              <w:rPr>
                <w:rFonts w:ascii="SassoonPrimaryInfant" w:hAnsi="SassoonPrimaryInfant"/>
                <w:sz w:val="20"/>
                <w:szCs w:val="20"/>
              </w:rPr>
            </w:pPr>
            <w:r w:rsidRPr="00765C21">
              <w:rPr>
                <w:rFonts w:ascii="SassoonPrimaryInfant" w:hAnsi="SassoonPrimaryInfant"/>
                <w:b/>
                <w:sz w:val="20"/>
                <w:szCs w:val="20"/>
              </w:rPr>
              <w:t>God</w:t>
            </w:r>
            <w:r w:rsidR="00E458E3">
              <w:rPr>
                <w:rFonts w:ascii="SassoonPrimaryInfant" w:hAnsi="SassoonPrimaryInfant"/>
                <w:sz w:val="20"/>
                <w:szCs w:val="20"/>
              </w:rPr>
              <w:t xml:space="preserve"> </w:t>
            </w:r>
          </w:p>
          <w:p w:rsidR="00D57D73" w:rsidRDefault="00E458E3" w:rsidP="00D57D73">
            <w:pPr>
              <w:rPr>
                <w:rFonts w:ascii="SassoonPrimaryInfant" w:hAnsi="SassoonPrimaryInfant"/>
                <w:sz w:val="20"/>
                <w:szCs w:val="20"/>
              </w:rPr>
            </w:pPr>
            <w:r>
              <w:rPr>
                <w:rFonts w:ascii="SassoonPrimaryInfant" w:hAnsi="SassoonPrimaryInfant"/>
                <w:sz w:val="20"/>
                <w:szCs w:val="20"/>
              </w:rPr>
              <w:t xml:space="preserve"> </w:t>
            </w:r>
            <w:r w:rsidR="008A337E" w:rsidRPr="00557A12">
              <w:rPr>
                <w:rFonts w:ascii="SassoonPrimaryInfant" w:hAnsi="SassoonPrimaryInfant"/>
                <w:sz w:val="20"/>
                <w:szCs w:val="20"/>
              </w:rPr>
              <w:t>What do Christians believe God is like?)</w:t>
            </w:r>
          </w:p>
          <w:p w:rsidR="00A35451" w:rsidRPr="00D57D73" w:rsidRDefault="00A35451" w:rsidP="00D57D73">
            <w:pPr>
              <w:rPr>
                <w:rFonts w:ascii="SassoonPrimaryInfant" w:hAnsi="SassoonPrimaryInfant"/>
                <w:sz w:val="20"/>
                <w:szCs w:val="20"/>
              </w:rPr>
            </w:pPr>
          </w:p>
          <w:p w:rsidR="005303A8" w:rsidRPr="003D20B6" w:rsidRDefault="00D57D73" w:rsidP="00D57D73">
            <w:pPr>
              <w:rPr>
                <w:rFonts w:ascii="SassoonPrimaryInfant" w:hAnsi="SassoonPrimaryInfant"/>
                <w:sz w:val="20"/>
                <w:szCs w:val="20"/>
              </w:rPr>
            </w:pPr>
            <w:r w:rsidRPr="00765C21">
              <w:rPr>
                <w:rFonts w:ascii="SassoonPrimaryInfant" w:hAnsi="SassoonPrimaryInfant"/>
                <w:b/>
                <w:sz w:val="20"/>
                <w:szCs w:val="20"/>
              </w:rPr>
              <w:t xml:space="preserve">Incarnation </w:t>
            </w:r>
            <w:r w:rsidRPr="00D57D73">
              <w:rPr>
                <w:rFonts w:ascii="SassoonPrimaryInfant" w:hAnsi="SassoonPrimaryInfant"/>
                <w:sz w:val="20"/>
                <w:szCs w:val="20"/>
              </w:rPr>
              <w:t>Why does Christmas matter to Christians</w:t>
            </w:r>
            <w:r w:rsidR="00E458E3">
              <w:rPr>
                <w:rFonts w:ascii="SassoonPrimaryInfant" w:hAnsi="SassoonPrimaryInfant"/>
                <w:sz w:val="20"/>
                <w:szCs w:val="20"/>
              </w:rPr>
              <w:t>?</w:t>
            </w:r>
          </w:p>
        </w:tc>
        <w:tc>
          <w:tcPr>
            <w:tcW w:w="1567" w:type="dxa"/>
          </w:tcPr>
          <w:p w:rsidR="00A35451" w:rsidRDefault="00E458E3" w:rsidP="00A35451">
            <w:pPr>
              <w:rPr>
                <w:rFonts w:ascii="SassoonPrimaryInfant" w:hAnsi="SassoonPrimaryInfant"/>
                <w:sz w:val="20"/>
                <w:szCs w:val="20"/>
              </w:rPr>
            </w:pPr>
            <w:r>
              <w:rPr>
                <w:rFonts w:ascii="SassoonPrimaryInfant" w:hAnsi="SassoonPrimaryInfant"/>
                <w:sz w:val="20"/>
                <w:szCs w:val="20"/>
              </w:rPr>
              <w:t>Who is Jewish and how do they live?</w:t>
            </w:r>
          </w:p>
          <w:p w:rsidR="00A35451" w:rsidRDefault="00A35451" w:rsidP="00A35451">
            <w:pPr>
              <w:rPr>
                <w:rFonts w:ascii="SassoonPrimaryInfant" w:hAnsi="SassoonPrimaryInfant"/>
                <w:sz w:val="20"/>
                <w:szCs w:val="20"/>
              </w:rPr>
            </w:pPr>
          </w:p>
          <w:p w:rsidR="005303A8" w:rsidRPr="003D20B6" w:rsidRDefault="00A35451" w:rsidP="00A35451">
            <w:pPr>
              <w:rPr>
                <w:rFonts w:ascii="SassoonPrimaryInfant" w:hAnsi="SassoonPrimaryInfant"/>
                <w:sz w:val="20"/>
                <w:szCs w:val="20"/>
              </w:rPr>
            </w:pPr>
            <w:r w:rsidRPr="00765C21">
              <w:rPr>
                <w:rFonts w:ascii="SassoonPrimaryInfant" w:hAnsi="SassoonPrimaryInfant"/>
                <w:b/>
                <w:sz w:val="20"/>
                <w:szCs w:val="20"/>
              </w:rPr>
              <w:t xml:space="preserve">Incarnation </w:t>
            </w:r>
            <w:r w:rsidRPr="00A35451">
              <w:rPr>
                <w:rFonts w:ascii="SassoonPrimaryInfant" w:hAnsi="SassoonPrimaryInfant"/>
                <w:sz w:val="20"/>
                <w:szCs w:val="20"/>
              </w:rPr>
              <w:t>Why does Christmas matter to Christians?</w:t>
            </w:r>
            <w:r w:rsidR="00E458E3">
              <w:rPr>
                <w:rFonts w:ascii="SassoonPrimaryInfant" w:hAnsi="SassoonPrimaryInfant"/>
                <w:sz w:val="20"/>
                <w:szCs w:val="20"/>
              </w:rPr>
              <w:t xml:space="preserve"> (Digging deeper)</w:t>
            </w:r>
          </w:p>
        </w:tc>
        <w:tc>
          <w:tcPr>
            <w:tcW w:w="1702" w:type="dxa"/>
          </w:tcPr>
          <w:p w:rsidR="00A35451" w:rsidRPr="00A35451" w:rsidRDefault="00A35451" w:rsidP="00A35451">
            <w:pPr>
              <w:rPr>
                <w:rFonts w:ascii="SassoonPrimaryInfant" w:hAnsi="SassoonPrimaryInfant"/>
                <w:sz w:val="20"/>
                <w:szCs w:val="20"/>
              </w:rPr>
            </w:pPr>
            <w:r w:rsidRPr="00765C21">
              <w:rPr>
                <w:rFonts w:ascii="SassoonPrimaryInfant" w:hAnsi="SassoonPrimaryInfant"/>
                <w:b/>
                <w:sz w:val="20"/>
                <w:szCs w:val="20"/>
              </w:rPr>
              <w:t>Creation /</w:t>
            </w:r>
            <w:proofErr w:type="gramStart"/>
            <w:r w:rsidRPr="00765C21">
              <w:rPr>
                <w:rFonts w:ascii="SassoonPrimaryInfant" w:hAnsi="SassoonPrimaryInfant"/>
                <w:b/>
                <w:sz w:val="20"/>
                <w:szCs w:val="20"/>
              </w:rPr>
              <w:t>Fall</w:t>
            </w:r>
            <w:r w:rsidRPr="00A35451">
              <w:rPr>
                <w:rFonts w:ascii="SassoonPrimaryInfant" w:hAnsi="SassoonPrimaryInfant"/>
                <w:sz w:val="20"/>
                <w:szCs w:val="20"/>
              </w:rPr>
              <w:t xml:space="preserve">  What</w:t>
            </w:r>
            <w:proofErr w:type="gramEnd"/>
            <w:r w:rsidRPr="00A35451">
              <w:rPr>
                <w:rFonts w:ascii="SassoonPrimaryInfant" w:hAnsi="SassoonPrimaryInfant"/>
                <w:sz w:val="20"/>
                <w:szCs w:val="20"/>
              </w:rPr>
              <w:t xml:space="preserve"> do Christians learn from the Creation story</w:t>
            </w:r>
            <w:r w:rsidR="00557A12" w:rsidRPr="00A35451">
              <w:rPr>
                <w:rFonts w:ascii="SassoonPrimaryInfant" w:hAnsi="SassoonPrimaryInfant"/>
                <w:sz w:val="20"/>
                <w:szCs w:val="20"/>
              </w:rPr>
              <w:t>?</w:t>
            </w:r>
          </w:p>
          <w:p w:rsidR="00A35451" w:rsidRPr="00A35451" w:rsidRDefault="00A35451" w:rsidP="00A35451">
            <w:pPr>
              <w:rPr>
                <w:rFonts w:ascii="SassoonPrimaryInfant" w:hAnsi="SassoonPrimaryInfant"/>
                <w:sz w:val="20"/>
                <w:szCs w:val="20"/>
              </w:rPr>
            </w:pPr>
          </w:p>
          <w:p w:rsidR="005303A8" w:rsidRPr="003D20B6" w:rsidRDefault="00A35451" w:rsidP="00A35451">
            <w:pPr>
              <w:rPr>
                <w:rFonts w:ascii="SassoonPrimaryInfant" w:hAnsi="SassoonPrimaryInfant"/>
                <w:sz w:val="20"/>
                <w:szCs w:val="20"/>
              </w:rPr>
            </w:pPr>
            <w:r w:rsidRPr="00765C21">
              <w:rPr>
                <w:rFonts w:ascii="SassoonPrimaryInfant" w:hAnsi="SassoonPrimaryInfant"/>
                <w:b/>
                <w:sz w:val="18"/>
                <w:szCs w:val="18"/>
              </w:rPr>
              <w:t>Incarnation/God</w:t>
            </w:r>
            <w:r w:rsidRPr="00A35451">
              <w:rPr>
                <w:rFonts w:ascii="SassoonPrimaryInfant" w:hAnsi="SassoonPrimaryInfant"/>
                <w:sz w:val="20"/>
                <w:szCs w:val="20"/>
              </w:rPr>
              <w:t xml:space="preserve"> What is the Trinity</w:t>
            </w:r>
            <w:r w:rsidR="00DE6737">
              <w:rPr>
                <w:rFonts w:ascii="SassoonPrimaryInfant" w:hAnsi="SassoonPrimaryInfant"/>
                <w:sz w:val="20"/>
                <w:szCs w:val="20"/>
              </w:rPr>
              <w:t xml:space="preserve"> and why is it important for Christians</w:t>
            </w:r>
            <w:r w:rsidRPr="00A35451">
              <w:rPr>
                <w:rFonts w:ascii="SassoonPrimaryInfant" w:hAnsi="SassoonPrimaryInfant"/>
                <w:sz w:val="20"/>
                <w:szCs w:val="20"/>
              </w:rPr>
              <w:t xml:space="preserve">?  </w:t>
            </w:r>
          </w:p>
        </w:tc>
        <w:tc>
          <w:tcPr>
            <w:tcW w:w="1618" w:type="dxa"/>
          </w:tcPr>
          <w:p w:rsidR="00A35451" w:rsidRPr="00A35451" w:rsidRDefault="00765C21" w:rsidP="00A35451">
            <w:pPr>
              <w:rPr>
                <w:rFonts w:ascii="SassoonPrimaryInfant" w:hAnsi="SassoonPrimaryInfant"/>
                <w:sz w:val="20"/>
                <w:szCs w:val="20"/>
              </w:rPr>
            </w:pPr>
            <w:r>
              <w:rPr>
                <w:rFonts w:ascii="SassoonPrimaryInfant" w:hAnsi="SassoonPrimaryInfant"/>
                <w:sz w:val="20"/>
                <w:szCs w:val="20"/>
              </w:rPr>
              <w:t>What does it mean to be a Hindu in Britain today?</w:t>
            </w:r>
          </w:p>
          <w:p w:rsidR="00A35451" w:rsidRPr="00A35451" w:rsidRDefault="00A35451" w:rsidP="00A35451">
            <w:pPr>
              <w:rPr>
                <w:rFonts w:ascii="SassoonPrimaryInfant" w:hAnsi="SassoonPrimaryInfant"/>
                <w:sz w:val="20"/>
                <w:szCs w:val="20"/>
              </w:rPr>
            </w:pPr>
          </w:p>
          <w:p w:rsidR="00CB1B28" w:rsidRDefault="00A35451" w:rsidP="00A35451">
            <w:pPr>
              <w:rPr>
                <w:rFonts w:ascii="SassoonPrimaryInfant" w:hAnsi="SassoonPrimaryInfant"/>
                <w:sz w:val="20"/>
                <w:szCs w:val="20"/>
              </w:rPr>
            </w:pPr>
            <w:r w:rsidRPr="00765C21">
              <w:rPr>
                <w:rFonts w:ascii="SassoonPrimaryInfant" w:hAnsi="SassoonPrimaryInfant"/>
                <w:b/>
                <w:sz w:val="20"/>
                <w:szCs w:val="20"/>
              </w:rPr>
              <w:t>Incarnation</w:t>
            </w:r>
            <w:r w:rsidR="00765C21" w:rsidRPr="00765C21">
              <w:rPr>
                <w:rFonts w:ascii="SassoonPrimaryInfant" w:hAnsi="SassoonPrimaryInfant"/>
                <w:b/>
                <w:sz w:val="20"/>
                <w:szCs w:val="20"/>
              </w:rPr>
              <w:t xml:space="preserve"> </w:t>
            </w:r>
          </w:p>
          <w:p w:rsidR="005303A8" w:rsidRPr="003D20B6" w:rsidRDefault="00765C21" w:rsidP="00A35451">
            <w:pPr>
              <w:rPr>
                <w:rFonts w:ascii="SassoonPrimaryInfant" w:hAnsi="SassoonPrimaryInfant"/>
                <w:sz w:val="20"/>
                <w:szCs w:val="20"/>
              </w:rPr>
            </w:pPr>
            <w:r>
              <w:rPr>
                <w:rFonts w:ascii="SassoonPrimaryInfant" w:hAnsi="SassoonPrimaryInfant"/>
                <w:sz w:val="20"/>
                <w:szCs w:val="20"/>
              </w:rPr>
              <w:t>Big Questions How do people celebrate Christmas?</w:t>
            </w:r>
            <w:r w:rsidR="00A35451" w:rsidRPr="00A35451">
              <w:rPr>
                <w:rFonts w:ascii="SassoonPrimaryInfant" w:hAnsi="SassoonPrimaryInfant"/>
                <w:sz w:val="20"/>
                <w:szCs w:val="20"/>
              </w:rPr>
              <w:t xml:space="preserve"> </w:t>
            </w:r>
          </w:p>
        </w:tc>
        <w:tc>
          <w:tcPr>
            <w:tcW w:w="1618" w:type="dxa"/>
          </w:tcPr>
          <w:p w:rsidR="00A35451" w:rsidRPr="00A35451" w:rsidRDefault="00A35451" w:rsidP="00A35451">
            <w:pPr>
              <w:rPr>
                <w:rFonts w:ascii="SassoonPrimaryInfant" w:hAnsi="SassoonPrimaryInfant"/>
                <w:sz w:val="20"/>
                <w:szCs w:val="20"/>
              </w:rPr>
            </w:pPr>
            <w:r w:rsidRPr="00765C21">
              <w:rPr>
                <w:rFonts w:ascii="SassoonPrimaryInfant" w:hAnsi="SassoonPrimaryInfant"/>
                <w:b/>
                <w:sz w:val="20"/>
                <w:szCs w:val="20"/>
              </w:rPr>
              <w:t xml:space="preserve">Creation </w:t>
            </w:r>
            <w:proofErr w:type="spellStart"/>
            <w:r w:rsidRPr="00A35451">
              <w:rPr>
                <w:rFonts w:ascii="SassoonPrimaryInfant" w:hAnsi="SassoonPrimaryInfant"/>
                <w:sz w:val="20"/>
                <w:szCs w:val="20"/>
              </w:rPr>
              <w:t>Creation</w:t>
            </w:r>
            <w:proofErr w:type="spellEnd"/>
            <w:r w:rsidRPr="00A35451">
              <w:rPr>
                <w:rFonts w:ascii="SassoonPrimaryInfant" w:hAnsi="SassoonPrimaryInfant"/>
                <w:sz w:val="20"/>
                <w:szCs w:val="20"/>
              </w:rPr>
              <w:t xml:space="preserve"> and science: conflicting or complementary?</w:t>
            </w:r>
          </w:p>
          <w:p w:rsidR="00A35451" w:rsidRPr="00A35451" w:rsidRDefault="00A35451" w:rsidP="00A35451">
            <w:pPr>
              <w:rPr>
                <w:rFonts w:ascii="SassoonPrimaryInfant" w:hAnsi="SassoonPrimaryInfant"/>
                <w:sz w:val="20"/>
                <w:szCs w:val="20"/>
              </w:rPr>
            </w:pPr>
          </w:p>
          <w:p w:rsidR="00765C21" w:rsidRPr="00765C21" w:rsidRDefault="00557A12" w:rsidP="00A35451">
            <w:pPr>
              <w:rPr>
                <w:rFonts w:ascii="SassoonPrimaryInfant" w:hAnsi="SassoonPrimaryInfant"/>
                <w:b/>
                <w:sz w:val="20"/>
                <w:szCs w:val="20"/>
              </w:rPr>
            </w:pPr>
            <w:r w:rsidRPr="00765C21">
              <w:rPr>
                <w:rFonts w:ascii="SassoonPrimaryInfant" w:hAnsi="SassoonPrimaryInfant"/>
                <w:b/>
                <w:sz w:val="20"/>
                <w:szCs w:val="20"/>
              </w:rPr>
              <w:t xml:space="preserve">Incarnation </w:t>
            </w:r>
          </w:p>
          <w:p w:rsidR="005303A8" w:rsidRPr="003D20B6" w:rsidRDefault="00765C21" w:rsidP="00A35451">
            <w:pPr>
              <w:rPr>
                <w:rFonts w:ascii="SassoonPrimaryInfant" w:hAnsi="SassoonPrimaryInfant"/>
                <w:sz w:val="20"/>
                <w:szCs w:val="20"/>
              </w:rPr>
            </w:pPr>
            <w:r>
              <w:rPr>
                <w:rFonts w:ascii="SassoonPrimaryInfant" w:hAnsi="SassoonPrimaryInfant"/>
                <w:sz w:val="20"/>
                <w:szCs w:val="20"/>
              </w:rPr>
              <w:t>Why do Christians believe</w:t>
            </w:r>
            <w:r w:rsidR="00A35451" w:rsidRPr="00A35451">
              <w:rPr>
                <w:rFonts w:ascii="SassoonPrimaryInfant" w:hAnsi="SassoonPrimaryInfant"/>
                <w:sz w:val="20"/>
                <w:szCs w:val="20"/>
              </w:rPr>
              <w:t xml:space="preserve"> Jesus </w:t>
            </w:r>
            <w:r>
              <w:rPr>
                <w:rFonts w:ascii="SassoonPrimaryInfant" w:hAnsi="SassoonPrimaryInfant"/>
                <w:sz w:val="20"/>
                <w:szCs w:val="20"/>
              </w:rPr>
              <w:t xml:space="preserve">was </w:t>
            </w:r>
            <w:r w:rsidR="00A35451" w:rsidRPr="00A35451">
              <w:rPr>
                <w:rFonts w:ascii="SassoonPrimaryInfant" w:hAnsi="SassoonPrimaryInfant"/>
                <w:sz w:val="20"/>
                <w:szCs w:val="20"/>
              </w:rPr>
              <w:t xml:space="preserve">the Messiah? </w:t>
            </w:r>
          </w:p>
        </w:tc>
        <w:tc>
          <w:tcPr>
            <w:tcW w:w="1643" w:type="dxa"/>
          </w:tcPr>
          <w:p w:rsidR="00CB1B28" w:rsidRPr="00CB1B28" w:rsidRDefault="00557A12" w:rsidP="00557A12">
            <w:pPr>
              <w:rPr>
                <w:rFonts w:ascii="SassoonPrimaryInfant" w:hAnsi="SassoonPrimaryInfant"/>
                <w:b/>
                <w:sz w:val="20"/>
                <w:szCs w:val="20"/>
              </w:rPr>
            </w:pPr>
            <w:r w:rsidRPr="00CB1B28">
              <w:rPr>
                <w:rFonts w:ascii="SassoonPrimaryInfant" w:hAnsi="SassoonPrimaryInfant"/>
                <w:b/>
                <w:sz w:val="20"/>
                <w:szCs w:val="20"/>
              </w:rPr>
              <w:t xml:space="preserve">God </w:t>
            </w:r>
          </w:p>
          <w:p w:rsidR="00557A12" w:rsidRPr="00557A12" w:rsidRDefault="00557A12" w:rsidP="00557A12">
            <w:pPr>
              <w:rPr>
                <w:rFonts w:ascii="SassoonPrimaryInfant" w:hAnsi="SassoonPrimaryInfant"/>
                <w:sz w:val="20"/>
                <w:szCs w:val="20"/>
              </w:rPr>
            </w:pPr>
            <w:r w:rsidRPr="00557A12">
              <w:rPr>
                <w:rFonts w:ascii="SassoonPrimaryInfant" w:hAnsi="SassoonPrimaryInfant"/>
                <w:sz w:val="20"/>
                <w:szCs w:val="20"/>
              </w:rPr>
              <w:t>What does it mean if</w:t>
            </w:r>
            <w:r w:rsidR="00CB1B28">
              <w:rPr>
                <w:rFonts w:ascii="SassoonPrimaryInfant" w:hAnsi="SassoonPrimaryInfant"/>
                <w:sz w:val="20"/>
                <w:szCs w:val="20"/>
              </w:rPr>
              <w:t xml:space="preserve"> Christians believe that </w:t>
            </w:r>
            <w:r w:rsidR="00CB1B28" w:rsidRPr="00557A12">
              <w:rPr>
                <w:rFonts w:ascii="SassoonPrimaryInfant" w:hAnsi="SassoonPrimaryInfant"/>
                <w:sz w:val="20"/>
                <w:szCs w:val="20"/>
              </w:rPr>
              <w:t>God</w:t>
            </w:r>
            <w:r w:rsidRPr="00557A12">
              <w:rPr>
                <w:rFonts w:ascii="SassoonPrimaryInfant" w:hAnsi="SassoonPrimaryInfant"/>
                <w:sz w:val="20"/>
                <w:szCs w:val="20"/>
              </w:rPr>
              <w:t xml:space="preserve"> is holy and loving? </w:t>
            </w:r>
          </w:p>
          <w:p w:rsidR="00557A12" w:rsidRPr="00557A12" w:rsidRDefault="00557A12" w:rsidP="00557A12">
            <w:pPr>
              <w:rPr>
                <w:rFonts w:ascii="SassoonPrimaryInfant" w:hAnsi="SassoonPrimaryInfant"/>
                <w:sz w:val="20"/>
                <w:szCs w:val="20"/>
              </w:rPr>
            </w:pPr>
          </w:p>
          <w:p w:rsidR="00CB1B28" w:rsidRDefault="00CB1B28" w:rsidP="00557A12">
            <w:pPr>
              <w:rPr>
                <w:rFonts w:ascii="SassoonPrimaryInfant" w:hAnsi="SassoonPrimaryInfant"/>
                <w:b/>
                <w:sz w:val="20"/>
                <w:szCs w:val="20"/>
              </w:rPr>
            </w:pPr>
            <w:r w:rsidRPr="00CB1B28">
              <w:rPr>
                <w:rFonts w:ascii="SassoonPrimaryInfant" w:hAnsi="SassoonPrimaryInfant"/>
                <w:b/>
                <w:sz w:val="20"/>
                <w:szCs w:val="20"/>
              </w:rPr>
              <w:t xml:space="preserve">Gospel </w:t>
            </w:r>
          </w:p>
          <w:p w:rsidR="00CB1B28" w:rsidRPr="00CB1B28" w:rsidRDefault="00CB1B28" w:rsidP="00557A12">
            <w:pPr>
              <w:rPr>
                <w:rFonts w:ascii="SassoonPrimaryInfant" w:hAnsi="SassoonPrimaryInfant"/>
                <w:sz w:val="20"/>
                <w:szCs w:val="20"/>
              </w:rPr>
            </w:pPr>
            <w:r w:rsidRPr="00CB1B28">
              <w:rPr>
                <w:rFonts w:ascii="SassoonPrimaryInfant" w:hAnsi="SassoonPrimaryInfant"/>
                <w:sz w:val="20"/>
                <w:szCs w:val="20"/>
              </w:rPr>
              <w:t xml:space="preserve">How do </w:t>
            </w:r>
          </w:p>
          <w:p w:rsidR="005303A8" w:rsidRPr="003D20B6" w:rsidRDefault="00CB1B28" w:rsidP="00557A12">
            <w:pPr>
              <w:rPr>
                <w:rFonts w:ascii="SassoonPrimaryInfant" w:hAnsi="SassoonPrimaryInfant"/>
                <w:sz w:val="20"/>
                <w:szCs w:val="20"/>
              </w:rPr>
            </w:pPr>
            <w:r w:rsidRPr="00CB1B28">
              <w:rPr>
                <w:rFonts w:ascii="SassoonPrimaryInfant" w:hAnsi="SassoonPrimaryInfant"/>
                <w:sz w:val="20"/>
                <w:szCs w:val="20"/>
              </w:rPr>
              <w:t>Christians decide how to live What would Jesus do?</w:t>
            </w:r>
            <w:r w:rsidRPr="00CB1B28">
              <w:rPr>
                <w:rFonts w:ascii="SassoonPrimaryInfant" w:hAnsi="SassoonPrimaryInfant"/>
                <w:b/>
                <w:sz w:val="20"/>
                <w:szCs w:val="20"/>
              </w:rPr>
              <w:t xml:space="preserve"> </w:t>
            </w:r>
          </w:p>
        </w:tc>
      </w:tr>
      <w:tr w:rsidR="005303A8" w:rsidTr="00CB2A22">
        <w:trPr>
          <w:cantSplit/>
          <w:trHeight w:val="1886"/>
        </w:trPr>
        <w:tc>
          <w:tcPr>
            <w:tcW w:w="988" w:type="dxa"/>
            <w:textDirection w:val="btLr"/>
          </w:tcPr>
          <w:p w:rsidR="005303A8" w:rsidRPr="003D20B6" w:rsidRDefault="005303A8" w:rsidP="005303A8">
            <w:pPr>
              <w:ind w:left="113" w:right="113"/>
              <w:jc w:val="center"/>
              <w:rPr>
                <w:rFonts w:ascii="SassoonPrimaryInfant" w:hAnsi="SassoonPrimaryInfant"/>
                <w:sz w:val="20"/>
                <w:szCs w:val="20"/>
              </w:rPr>
            </w:pPr>
            <w:r>
              <w:rPr>
                <w:rFonts w:ascii="SassoonPrimaryInfant" w:hAnsi="SassoonPrimaryInfant"/>
                <w:sz w:val="20"/>
                <w:szCs w:val="20"/>
              </w:rPr>
              <w:t>Spring</w:t>
            </w:r>
          </w:p>
        </w:tc>
        <w:tc>
          <w:tcPr>
            <w:tcW w:w="2693" w:type="dxa"/>
            <w:vAlign w:val="center"/>
          </w:tcPr>
          <w:p w:rsidR="005303A8" w:rsidRDefault="00DE6737" w:rsidP="005303A8">
            <w:pPr>
              <w:rPr>
                <w:rFonts w:ascii="SassoonPrimaryInfant" w:hAnsi="SassoonPrimaryInfant"/>
                <w:sz w:val="20"/>
                <w:szCs w:val="20"/>
              </w:rPr>
            </w:pPr>
            <w:r>
              <w:rPr>
                <w:rFonts w:ascii="SassoonPrimaryInfant" w:hAnsi="SassoonPrimaryInfant"/>
                <w:sz w:val="20"/>
                <w:szCs w:val="20"/>
              </w:rPr>
              <w:t>Special Books and Stories</w:t>
            </w:r>
          </w:p>
          <w:p w:rsidR="005303A8" w:rsidRDefault="005303A8" w:rsidP="005303A8">
            <w:pPr>
              <w:rPr>
                <w:rFonts w:ascii="SassoonPrimaryInfant" w:hAnsi="SassoonPrimaryInfant"/>
                <w:sz w:val="20"/>
                <w:szCs w:val="20"/>
              </w:rPr>
            </w:pPr>
          </w:p>
          <w:p w:rsidR="005303A8" w:rsidRPr="003D20B6" w:rsidRDefault="00DE6737" w:rsidP="005303A8">
            <w:pPr>
              <w:rPr>
                <w:rFonts w:ascii="SassoonPrimaryInfant" w:hAnsi="SassoonPrimaryInfant"/>
                <w:sz w:val="20"/>
                <w:szCs w:val="20"/>
              </w:rPr>
            </w:pPr>
            <w:r>
              <w:rPr>
                <w:rFonts w:ascii="SassoonPrimaryInfant" w:hAnsi="SassoonPrimaryInfant"/>
                <w:sz w:val="20"/>
                <w:szCs w:val="20"/>
              </w:rPr>
              <w:t>Easter</w:t>
            </w:r>
          </w:p>
        </w:tc>
        <w:tc>
          <w:tcPr>
            <w:tcW w:w="2885" w:type="dxa"/>
          </w:tcPr>
          <w:p w:rsidR="00CB2A22" w:rsidRDefault="00CB2A22" w:rsidP="00CB2A22">
            <w:pPr>
              <w:rPr>
                <w:rFonts w:ascii="SassoonPrimaryInfant" w:hAnsi="SassoonPrimaryInfant"/>
                <w:sz w:val="20"/>
                <w:szCs w:val="20"/>
              </w:rPr>
            </w:pPr>
          </w:p>
          <w:p w:rsidR="00CB2A22" w:rsidRPr="00CB2A22" w:rsidRDefault="00CB2A22" w:rsidP="00CB2A22">
            <w:pPr>
              <w:rPr>
                <w:rFonts w:ascii="SassoonPrimaryInfant" w:hAnsi="SassoonPrimaryInfant"/>
                <w:sz w:val="20"/>
                <w:szCs w:val="20"/>
              </w:rPr>
            </w:pPr>
            <w:r w:rsidRPr="00CB2A22">
              <w:rPr>
                <w:rFonts w:ascii="SassoonPrimaryInfant" w:hAnsi="SassoonPrimaryInfant"/>
                <w:sz w:val="20"/>
                <w:szCs w:val="20"/>
              </w:rPr>
              <w:t xml:space="preserve">Being special – Where do we belong? </w:t>
            </w:r>
          </w:p>
          <w:p w:rsidR="00CB2A22" w:rsidRPr="00CB2A22" w:rsidRDefault="00CB2A22" w:rsidP="00CB2A22">
            <w:pPr>
              <w:rPr>
                <w:rFonts w:ascii="SassoonPrimaryInfant" w:hAnsi="SassoonPrimaryInfant"/>
                <w:sz w:val="20"/>
                <w:szCs w:val="20"/>
              </w:rPr>
            </w:pPr>
          </w:p>
          <w:p w:rsidR="00765C21" w:rsidRDefault="00CB2A22" w:rsidP="00CB2A22">
            <w:pPr>
              <w:rPr>
                <w:rFonts w:ascii="SassoonPrimaryInfant" w:hAnsi="SassoonPrimaryInfant"/>
                <w:sz w:val="20"/>
                <w:szCs w:val="20"/>
              </w:rPr>
            </w:pPr>
            <w:r w:rsidRPr="00765C21">
              <w:rPr>
                <w:rFonts w:ascii="SassoonPrimaryInfant" w:hAnsi="SassoonPrimaryInfant"/>
                <w:b/>
                <w:sz w:val="20"/>
                <w:szCs w:val="20"/>
              </w:rPr>
              <w:t>Salvation</w:t>
            </w:r>
            <w:r w:rsidR="00A35451">
              <w:rPr>
                <w:rFonts w:ascii="SassoonPrimaryInfant" w:hAnsi="SassoonPrimaryInfant"/>
                <w:sz w:val="20"/>
                <w:szCs w:val="20"/>
              </w:rPr>
              <w:t xml:space="preserve"> </w:t>
            </w:r>
          </w:p>
          <w:p w:rsidR="005303A8" w:rsidRPr="003D20B6" w:rsidRDefault="00A35451" w:rsidP="00CB2A22">
            <w:pPr>
              <w:rPr>
                <w:rFonts w:ascii="SassoonPrimaryInfant" w:hAnsi="SassoonPrimaryInfant"/>
                <w:sz w:val="20"/>
                <w:szCs w:val="20"/>
              </w:rPr>
            </w:pPr>
            <w:r>
              <w:rPr>
                <w:rFonts w:ascii="SassoonPrimaryInfant" w:hAnsi="SassoonPrimaryInfant"/>
                <w:sz w:val="20"/>
                <w:szCs w:val="20"/>
              </w:rPr>
              <w:t>Why do</w:t>
            </w:r>
            <w:r w:rsidR="00DE6737">
              <w:rPr>
                <w:rFonts w:ascii="SassoonPrimaryInfant" w:hAnsi="SassoonPrimaryInfant"/>
                <w:sz w:val="20"/>
                <w:szCs w:val="20"/>
              </w:rPr>
              <w:t xml:space="preserve"> some</w:t>
            </w:r>
            <w:r>
              <w:rPr>
                <w:rFonts w:ascii="SassoonPrimaryInfant" w:hAnsi="SassoonPrimaryInfant"/>
                <w:sz w:val="20"/>
                <w:szCs w:val="20"/>
              </w:rPr>
              <w:t xml:space="preserve"> Christians put a cross in an Easter </w:t>
            </w:r>
            <w:r w:rsidR="00DE6737">
              <w:rPr>
                <w:rFonts w:ascii="SassoonPrimaryInfant" w:hAnsi="SassoonPrimaryInfant"/>
                <w:sz w:val="20"/>
                <w:szCs w:val="20"/>
              </w:rPr>
              <w:t>garden</w:t>
            </w:r>
            <w:r>
              <w:rPr>
                <w:rFonts w:ascii="SassoonPrimaryInfant" w:hAnsi="SassoonPrimaryInfant"/>
                <w:sz w:val="20"/>
                <w:szCs w:val="20"/>
              </w:rPr>
              <w:t>?</w:t>
            </w:r>
          </w:p>
        </w:tc>
        <w:tc>
          <w:tcPr>
            <w:tcW w:w="1529" w:type="dxa"/>
          </w:tcPr>
          <w:p w:rsidR="00A35451" w:rsidRPr="00A35451" w:rsidRDefault="00E458E3" w:rsidP="00A35451">
            <w:pPr>
              <w:rPr>
                <w:rFonts w:ascii="SassoonPrimaryInfant" w:hAnsi="SassoonPrimaryInfant"/>
                <w:sz w:val="20"/>
                <w:szCs w:val="20"/>
              </w:rPr>
            </w:pPr>
            <w:r>
              <w:rPr>
                <w:rFonts w:ascii="SassoonPrimaryInfant" w:hAnsi="SassoonPrimaryInfant"/>
                <w:sz w:val="20"/>
                <w:szCs w:val="20"/>
              </w:rPr>
              <w:t>Who is Muslim and how do they live?</w:t>
            </w:r>
          </w:p>
          <w:p w:rsidR="00A35451" w:rsidRPr="00A35451" w:rsidRDefault="00A35451" w:rsidP="00A35451">
            <w:pPr>
              <w:rPr>
                <w:rFonts w:ascii="SassoonPrimaryInfant" w:hAnsi="SassoonPrimaryInfant"/>
                <w:sz w:val="20"/>
                <w:szCs w:val="20"/>
              </w:rPr>
            </w:pPr>
          </w:p>
          <w:p w:rsidR="00765C21" w:rsidRPr="00765C21" w:rsidRDefault="00A35451" w:rsidP="00A35451">
            <w:pPr>
              <w:rPr>
                <w:rFonts w:ascii="SassoonPrimaryInfant" w:hAnsi="SassoonPrimaryInfant"/>
                <w:b/>
                <w:sz w:val="20"/>
                <w:szCs w:val="20"/>
              </w:rPr>
            </w:pPr>
            <w:r w:rsidRPr="00765C21">
              <w:rPr>
                <w:rFonts w:ascii="SassoonPrimaryInfant" w:hAnsi="SassoonPrimaryInfant"/>
                <w:b/>
                <w:sz w:val="20"/>
                <w:szCs w:val="20"/>
              </w:rPr>
              <w:t xml:space="preserve">Salvation </w:t>
            </w:r>
            <w:r w:rsidR="00E458E3" w:rsidRPr="00765C21">
              <w:rPr>
                <w:rFonts w:ascii="SassoonPrimaryInfant" w:hAnsi="SassoonPrimaryInfant"/>
                <w:b/>
                <w:sz w:val="20"/>
                <w:szCs w:val="20"/>
              </w:rPr>
              <w:t xml:space="preserve"> </w:t>
            </w:r>
          </w:p>
          <w:p w:rsidR="005303A8" w:rsidRPr="003D20B6" w:rsidRDefault="00A35451" w:rsidP="00A35451">
            <w:pPr>
              <w:rPr>
                <w:rFonts w:ascii="SassoonPrimaryInfant" w:hAnsi="SassoonPrimaryInfant"/>
                <w:sz w:val="20"/>
                <w:szCs w:val="20"/>
              </w:rPr>
            </w:pPr>
            <w:r w:rsidRPr="00A35451">
              <w:rPr>
                <w:rFonts w:ascii="SassoonPrimaryInfant" w:hAnsi="SassoonPrimaryInfant"/>
                <w:sz w:val="20"/>
                <w:szCs w:val="20"/>
              </w:rPr>
              <w:t>Why does Easter matter to Christians?</w:t>
            </w:r>
          </w:p>
        </w:tc>
        <w:tc>
          <w:tcPr>
            <w:tcW w:w="1567" w:type="dxa"/>
          </w:tcPr>
          <w:p w:rsidR="00765C21" w:rsidRPr="00765C21" w:rsidRDefault="00A35451" w:rsidP="00A35451">
            <w:pPr>
              <w:rPr>
                <w:rFonts w:ascii="SassoonPrimaryInfant" w:hAnsi="SassoonPrimaryInfant"/>
                <w:b/>
                <w:sz w:val="20"/>
                <w:szCs w:val="20"/>
              </w:rPr>
            </w:pPr>
            <w:r w:rsidRPr="00765C21">
              <w:rPr>
                <w:rFonts w:ascii="SassoonPrimaryInfant" w:hAnsi="SassoonPrimaryInfant"/>
                <w:b/>
                <w:sz w:val="20"/>
                <w:szCs w:val="20"/>
              </w:rPr>
              <w:t xml:space="preserve">Gospel </w:t>
            </w:r>
            <w:r w:rsidR="00DE6737" w:rsidRPr="00765C21">
              <w:rPr>
                <w:rFonts w:ascii="SassoonPrimaryInfant" w:hAnsi="SassoonPrimaryInfant"/>
                <w:b/>
                <w:sz w:val="20"/>
                <w:szCs w:val="20"/>
              </w:rPr>
              <w:t xml:space="preserve"> </w:t>
            </w:r>
          </w:p>
          <w:p w:rsidR="00A35451" w:rsidRPr="00A35451" w:rsidRDefault="00A35451" w:rsidP="00A35451">
            <w:pPr>
              <w:rPr>
                <w:rFonts w:ascii="SassoonPrimaryInfant" w:hAnsi="SassoonPrimaryInfant"/>
                <w:sz w:val="20"/>
                <w:szCs w:val="20"/>
              </w:rPr>
            </w:pPr>
            <w:r w:rsidRPr="00A35451">
              <w:rPr>
                <w:rFonts w:ascii="SassoonPrimaryInfant" w:hAnsi="SassoonPrimaryInfant"/>
                <w:sz w:val="20"/>
                <w:szCs w:val="20"/>
              </w:rPr>
              <w:t>What is th</w:t>
            </w:r>
            <w:r w:rsidR="00DE6737">
              <w:rPr>
                <w:rFonts w:ascii="SassoonPrimaryInfant" w:hAnsi="SassoonPrimaryInfant"/>
                <w:sz w:val="20"/>
                <w:szCs w:val="20"/>
              </w:rPr>
              <w:t xml:space="preserve">e </w:t>
            </w:r>
            <w:r w:rsidRPr="00A35451">
              <w:rPr>
                <w:rFonts w:ascii="SassoonPrimaryInfant" w:hAnsi="SassoonPrimaryInfant"/>
                <w:sz w:val="20"/>
                <w:szCs w:val="20"/>
              </w:rPr>
              <w:t xml:space="preserve">good news that </w:t>
            </w:r>
            <w:r w:rsidR="00DE6737">
              <w:rPr>
                <w:rFonts w:ascii="SassoonPrimaryInfant" w:hAnsi="SassoonPrimaryInfant"/>
                <w:sz w:val="20"/>
                <w:szCs w:val="20"/>
              </w:rPr>
              <w:t xml:space="preserve">Christians believe </w:t>
            </w:r>
            <w:r w:rsidRPr="00A35451">
              <w:rPr>
                <w:rFonts w:ascii="SassoonPrimaryInfant" w:hAnsi="SassoonPrimaryInfant"/>
                <w:sz w:val="20"/>
                <w:szCs w:val="20"/>
              </w:rPr>
              <w:t xml:space="preserve">Jesus brings? </w:t>
            </w:r>
          </w:p>
          <w:p w:rsidR="00A35451" w:rsidRPr="00A35451" w:rsidRDefault="00A35451" w:rsidP="00A35451">
            <w:pPr>
              <w:rPr>
                <w:rFonts w:ascii="SassoonPrimaryInfant" w:hAnsi="SassoonPrimaryInfant"/>
                <w:sz w:val="20"/>
                <w:szCs w:val="20"/>
              </w:rPr>
            </w:pPr>
          </w:p>
          <w:p w:rsidR="00765C21" w:rsidRDefault="00A35451" w:rsidP="00A35451">
            <w:pPr>
              <w:rPr>
                <w:rFonts w:ascii="SassoonPrimaryInfant" w:hAnsi="SassoonPrimaryInfant"/>
                <w:sz w:val="20"/>
                <w:szCs w:val="20"/>
              </w:rPr>
            </w:pPr>
            <w:r w:rsidRPr="00765C21">
              <w:rPr>
                <w:rFonts w:ascii="SassoonPrimaryInfant" w:hAnsi="SassoonPrimaryInfant"/>
                <w:b/>
                <w:sz w:val="20"/>
                <w:szCs w:val="20"/>
              </w:rPr>
              <w:t xml:space="preserve">Salvation </w:t>
            </w:r>
          </w:p>
          <w:p w:rsidR="005303A8" w:rsidRPr="003D20B6" w:rsidRDefault="00A35451" w:rsidP="00A35451">
            <w:pPr>
              <w:rPr>
                <w:rFonts w:ascii="SassoonPrimaryInfant" w:hAnsi="SassoonPrimaryInfant"/>
                <w:sz w:val="20"/>
                <w:szCs w:val="20"/>
              </w:rPr>
            </w:pPr>
            <w:r w:rsidRPr="00A35451">
              <w:rPr>
                <w:rFonts w:ascii="SassoonPrimaryInfant" w:hAnsi="SassoonPrimaryInfant"/>
                <w:sz w:val="20"/>
                <w:szCs w:val="20"/>
              </w:rPr>
              <w:t>Why does Easter matter to Christians?</w:t>
            </w:r>
            <w:r w:rsidR="00DE6737">
              <w:rPr>
                <w:rFonts w:ascii="SassoonPrimaryInfant" w:hAnsi="SassoonPrimaryInfant"/>
                <w:sz w:val="20"/>
                <w:szCs w:val="20"/>
              </w:rPr>
              <w:t xml:space="preserve"> (Digging deeper)</w:t>
            </w:r>
          </w:p>
        </w:tc>
        <w:tc>
          <w:tcPr>
            <w:tcW w:w="1702" w:type="dxa"/>
          </w:tcPr>
          <w:p w:rsidR="00557A12" w:rsidRPr="00557A12" w:rsidRDefault="00DE6737" w:rsidP="00557A12">
            <w:pPr>
              <w:rPr>
                <w:rFonts w:ascii="SassoonPrimaryInfant" w:hAnsi="SassoonPrimaryInfant"/>
                <w:sz w:val="20"/>
                <w:szCs w:val="20"/>
              </w:rPr>
            </w:pPr>
            <w:r>
              <w:rPr>
                <w:rFonts w:ascii="SassoonPrimaryInfant" w:hAnsi="SassoonPrimaryInfant"/>
                <w:sz w:val="20"/>
                <w:szCs w:val="20"/>
              </w:rPr>
              <w:t>What does it mean to be a Sikh in Britain today?</w:t>
            </w:r>
          </w:p>
          <w:p w:rsidR="00557A12" w:rsidRPr="00557A12" w:rsidRDefault="00557A12" w:rsidP="00557A12">
            <w:pPr>
              <w:rPr>
                <w:rFonts w:ascii="SassoonPrimaryInfant" w:hAnsi="SassoonPrimaryInfant"/>
                <w:sz w:val="20"/>
                <w:szCs w:val="20"/>
              </w:rPr>
            </w:pPr>
          </w:p>
          <w:p w:rsidR="00DE6737" w:rsidRPr="00765C21" w:rsidRDefault="00557A12" w:rsidP="00557A12">
            <w:pPr>
              <w:rPr>
                <w:rFonts w:ascii="SassoonPrimaryInfant" w:hAnsi="SassoonPrimaryInfant"/>
                <w:b/>
                <w:sz w:val="20"/>
                <w:szCs w:val="20"/>
              </w:rPr>
            </w:pPr>
            <w:r w:rsidRPr="00765C21">
              <w:rPr>
                <w:rFonts w:ascii="SassoonPrimaryInfant" w:hAnsi="SassoonPrimaryInfant"/>
                <w:b/>
                <w:sz w:val="20"/>
                <w:szCs w:val="20"/>
              </w:rPr>
              <w:t xml:space="preserve">Salvation </w:t>
            </w:r>
          </w:p>
          <w:p w:rsidR="005303A8" w:rsidRPr="003D20B6" w:rsidRDefault="00557A12" w:rsidP="00557A12">
            <w:pPr>
              <w:rPr>
                <w:rFonts w:ascii="SassoonPrimaryInfant" w:hAnsi="SassoonPrimaryInfant"/>
                <w:sz w:val="20"/>
                <w:szCs w:val="20"/>
              </w:rPr>
            </w:pPr>
            <w:r w:rsidRPr="00557A12">
              <w:rPr>
                <w:rFonts w:ascii="SassoonPrimaryInfant" w:hAnsi="SassoonPrimaryInfant"/>
                <w:sz w:val="20"/>
                <w:szCs w:val="20"/>
              </w:rPr>
              <w:t xml:space="preserve">Why do Christians call the day Jesus died ‘Good Friday’? </w:t>
            </w:r>
          </w:p>
        </w:tc>
        <w:tc>
          <w:tcPr>
            <w:tcW w:w="1618" w:type="dxa"/>
          </w:tcPr>
          <w:p w:rsidR="00765C21" w:rsidRPr="00765C21" w:rsidRDefault="00765C21" w:rsidP="00557A12">
            <w:pPr>
              <w:rPr>
                <w:rFonts w:ascii="SassoonPrimaryInfant" w:hAnsi="SassoonPrimaryInfant"/>
                <w:b/>
                <w:sz w:val="20"/>
                <w:szCs w:val="20"/>
              </w:rPr>
            </w:pPr>
            <w:r w:rsidRPr="00765C21">
              <w:rPr>
                <w:rFonts w:ascii="SassoonPrimaryInfant" w:hAnsi="SassoonPrimaryInfant"/>
                <w:b/>
                <w:sz w:val="20"/>
                <w:szCs w:val="20"/>
              </w:rPr>
              <w:t xml:space="preserve">Gospel </w:t>
            </w:r>
          </w:p>
          <w:p w:rsidR="00557A12" w:rsidRPr="00557A12" w:rsidRDefault="00765C21" w:rsidP="00557A12">
            <w:pPr>
              <w:rPr>
                <w:rFonts w:ascii="SassoonPrimaryInfant" w:hAnsi="SassoonPrimaryInfant"/>
                <w:sz w:val="20"/>
                <w:szCs w:val="20"/>
              </w:rPr>
            </w:pPr>
            <w:r>
              <w:rPr>
                <w:rFonts w:ascii="SassoonPrimaryInfant" w:hAnsi="SassoonPrimaryInfant"/>
                <w:sz w:val="20"/>
                <w:szCs w:val="20"/>
              </w:rPr>
              <w:t>What kind of world did Jesus want</w:t>
            </w:r>
            <w:r w:rsidR="00557A12" w:rsidRPr="00557A12">
              <w:rPr>
                <w:rFonts w:ascii="SassoonPrimaryInfant" w:hAnsi="SassoonPrimaryInfant"/>
                <w:sz w:val="20"/>
                <w:szCs w:val="20"/>
              </w:rPr>
              <w:t xml:space="preserve">? </w:t>
            </w:r>
          </w:p>
          <w:p w:rsidR="00557A12" w:rsidRPr="00557A12" w:rsidRDefault="00557A12" w:rsidP="00557A12">
            <w:pPr>
              <w:rPr>
                <w:rFonts w:ascii="SassoonPrimaryInfant" w:hAnsi="SassoonPrimaryInfant"/>
                <w:sz w:val="20"/>
                <w:szCs w:val="20"/>
              </w:rPr>
            </w:pPr>
          </w:p>
          <w:p w:rsidR="00765C21" w:rsidRPr="00765C21" w:rsidRDefault="00557A12" w:rsidP="00557A12">
            <w:pPr>
              <w:rPr>
                <w:rFonts w:ascii="SassoonPrimaryInfant" w:hAnsi="SassoonPrimaryInfant"/>
                <w:b/>
                <w:sz w:val="20"/>
                <w:szCs w:val="20"/>
              </w:rPr>
            </w:pPr>
            <w:r w:rsidRPr="00765C21">
              <w:rPr>
                <w:rFonts w:ascii="SassoonPrimaryInfant" w:hAnsi="SassoonPrimaryInfant"/>
                <w:b/>
                <w:sz w:val="20"/>
                <w:szCs w:val="20"/>
              </w:rPr>
              <w:t>Salvation</w:t>
            </w:r>
          </w:p>
          <w:p w:rsidR="00765C21" w:rsidRDefault="00765C21" w:rsidP="00557A12">
            <w:pPr>
              <w:rPr>
                <w:rFonts w:ascii="SassoonPrimaryInfant" w:hAnsi="SassoonPrimaryInfant"/>
                <w:sz w:val="20"/>
                <w:szCs w:val="20"/>
              </w:rPr>
            </w:pPr>
            <w:r>
              <w:rPr>
                <w:rFonts w:ascii="SassoonPrimaryInfant" w:hAnsi="SassoonPrimaryInfant"/>
                <w:sz w:val="20"/>
                <w:szCs w:val="20"/>
              </w:rPr>
              <w:t>W</w:t>
            </w:r>
            <w:r w:rsidR="00557A12" w:rsidRPr="00557A12">
              <w:rPr>
                <w:rFonts w:ascii="SassoonPrimaryInfant" w:hAnsi="SassoonPrimaryInfant"/>
                <w:sz w:val="20"/>
                <w:szCs w:val="20"/>
              </w:rPr>
              <w:t xml:space="preserve">hy do Christians call the day Jesus died ‘Good Friday’? </w:t>
            </w:r>
          </w:p>
          <w:p w:rsidR="005303A8" w:rsidRPr="003D20B6" w:rsidRDefault="00765C21" w:rsidP="00557A12">
            <w:pPr>
              <w:rPr>
                <w:rFonts w:ascii="SassoonPrimaryInfant" w:hAnsi="SassoonPrimaryInfant"/>
                <w:sz w:val="20"/>
                <w:szCs w:val="20"/>
              </w:rPr>
            </w:pPr>
            <w:r>
              <w:rPr>
                <w:rFonts w:ascii="SassoonPrimaryInfant" w:hAnsi="SassoonPrimaryInfant"/>
                <w:sz w:val="20"/>
                <w:szCs w:val="20"/>
              </w:rPr>
              <w:t>(</w:t>
            </w:r>
            <w:r w:rsidR="00557A12">
              <w:rPr>
                <w:rFonts w:ascii="SassoonPrimaryInfant" w:hAnsi="SassoonPrimaryInfant"/>
                <w:sz w:val="20"/>
                <w:szCs w:val="20"/>
              </w:rPr>
              <w:t>Digging Deeper</w:t>
            </w:r>
            <w:r w:rsidR="00557A12" w:rsidRPr="00557A12">
              <w:rPr>
                <w:rFonts w:ascii="SassoonPrimaryInfant" w:hAnsi="SassoonPrimaryInfant"/>
                <w:sz w:val="20"/>
                <w:szCs w:val="20"/>
              </w:rPr>
              <w:t>)</w:t>
            </w:r>
          </w:p>
        </w:tc>
        <w:tc>
          <w:tcPr>
            <w:tcW w:w="1618" w:type="dxa"/>
          </w:tcPr>
          <w:p w:rsidR="00557A12" w:rsidRPr="00557A12" w:rsidRDefault="00765C21" w:rsidP="00557A12">
            <w:pPr>
              <w:rPr>
                <w:rFonts w:ascii="SassoonPrimaryInfant" w:hAnsi="SassoonPrimaryInfant"/>
                <w:sz w:val="20"/>
                <w:szCs w:val="20"/>
              </w:rPr>
            </w:pPr>
            <w:r>
              <w:rPr>
                <w:rFonts w:ascii="SassoonPrimaryInfant" w:hAnsi="SassoonPrimaryInfant"/>
                <w:sz w:val="20"/>
                <w:szCs w:val="20"/>
              </w:rPr>
              <w:t>What does it mean for Muslims to follow God?</w:t>
            </w:r>
          </w:p>
          <w:p w:rsidR="00557A12" w:rsidRPr="00557A12" w:rsidRDefault="00557A12" w:rsidP="00557A12">
            <w:pPr>
              <w:rPr>
                <w:rFonts w:ascii="SassoonPrimaryInfant" w:hAnsi="SassoonPrimaryInfant"/>
                <w:sz w:val="20"/>
                <w:szCs w:val="20"/>
              </w:rPr>
            </w:pPr>
          </w:p>
          <w:p w:rsidR="00765C21" w:rsidRPr="00765C21" w:rsidRDefault="00557A12" w:rsidP="00557A12">
            <w:pPr>
              <w:rPr>
                <w:rFonts w:ascii="SassoonPrimaryInfant" w:hAnsi="SassoonPrimaryInfant"/>
                <w:b/>
                <w:sz w:val="20"/>
                <w:szCs w:val="20"/>
              </w:rPr>
            </w:pPr>
            <w:r w:rsidRPr="00765C21">
              <w:rPr>
                <w:rFonts w:ascii="SassoonPrimaryInfant" w:hAnsi="SassoonPrimaryInfant"/>
                <w:b/>
                <w:sz w:val="20"/>
                <w:szCs w:val="20"/>
              </w:rPr>
              <w:t xml:space="preserve">Salvation </w:t>
            </w:r>
          </w:p>
          <w:p w:rsidR="005303A8" w:rsidRPr="003D20B6" w:rsidRDefault="00557A12" w:rsidP="00557A12">
            <w:pPr>
              <w:rPr>
                <w:rFonts w:ascii="SassoonPrimaryInfant" w:hAnsi="SassoonPrimaryInfant"/>
                <w:sz w:val="20"/>
                <w:szCs w:val="20"/>
              </w:rPr>
            </w:pPr>
            <w:r w:rsidRPr="00557A12">
              <w:rPr>
                <w:rFonts w:ascii="SassoonPrimaryInfant" w:hAnsi="SassoonPrimaryInfant"/>
                <w:sz w:val="20"/>
                <w:szCs w:val="20"/>
              </w:rPr>
              <w:t>What d</w:t>
            </w:r>
            <w:r w:rsidR="00765C21">
              <w:rPr>
                <w:rFonts w:ascii="SassoonPrimaryInfant" w:hAnsi="SassoonPrimaryInfant"/>
                <w:sz w:val="20"/>
                <w:szCs w:val="20"/>
              </w:rPr>
              <w:t xml:space="preserve">o Christians believe that </w:t>
            </w:r>
            <w:r w:rsidRPr="00557A12">
              <w:rPr>
                <w:rFonts w:ascii="SassoonPrimaryInfant" w:hAnsi="SassoonPrimaryInfant"/>
                <w:sz w:val="20"/>
                <w:szCs w:val="20"/>
              </w:rPr>
              <w:t>Jesus d</w:t>
            </w:r>
            <w:r w:rsidR="00765C21">
              <w:rPr>
                <w:rFonts w:ascii="SassoonPrimaryInfant" w:hAnsi="SassoonPrimaryInfant"/>
                <w:sz w:val="20"/>
                <w:szCs w:val="20"/>
              </w:rPr>
              <w:t>id</w:t>
            </w:r>
            <w:r w:rsidRPr="00557A12">
              <w:rPr>
                <w:rFonts w:ascii="SassoonPrimaryInfant" w:hAnsi="SassoonPrimaryInfant"/>
                <w:sz w:val="20"/>
                <w:szCs w:val="20"/>
              </w:rPr>
              <w:t xml:space="preserve"> to save human beings?</w:t>
            </w:r>
          </w:p>
        </w:tc>
        <w:tc>
          <w:tcPr>
            <w:tcW w:w="1643" w:type="dxa"/>
          </w:tcPr>
          <w:p w:rsidR="00557A12" w:rsidRPr="00557A12" w:rsidRDefault="00CB1B28" w:rsidP="00557A12">
            <w:pPr>
              <w:rPr>
                <w:rFonts w:ascii="SassoonPrimaryInfant" w:hAnsi="SassoonPrimaryInfant"/>
                <w:sz w:val="20"/>
                <w:szCs w:val="20"/>
              </w:rPr>
            </w:pPr>
            <w:r>
              <w:rPr>
                <w:rFonts w:ascii="SassoonPrimaryInfant" w:hAnsi="SassoonPrimaryInfant"/>
                <w:sz w:val="20"/>
                <w:szCs w:val="20"/>
              </w:rPr>
              <w:t>What does it mean for a Jewish person to follow God?</w:t>
            </w:r>
          </w:p>
          <w:p w:rsidR="00557A12" w:rsidRPr="00557A12" w:rsidRDefault="00557A12" w:rsidP="00557A12">
            <w:pPr>
              <w:rPr>
                <w:rFonts w:ascii="SassoonPrimaryInfant" w:hAnsi="SassoonPrimaryInfant"/>
                <w:sz w:val="20"/>
                <w:szCs w:val="20"/>
              </w:rPr>
            </w:pPr>
          </w:p>
          <w:p w:rsidR="00CB1B28" w:rsidRPr="00CB1B28" w:rsidRDefault="00557A12" w:rsidP="00557A12">
            <w:pPr>
              <w:rPr>
                <w:rFonts w:ascii="SassoonPrimaryInfant" w:hAnsi="SassoonPrimaryInfant"/>
                <w:b/>
                <w:sz w:val="20"/>
                <w:szCs w:val="20"/>
              </w:rPr>
            </w:pPr>
            <w:r w:rsidRPr="00CB1B28">
              <w:rPr>
                <w:rFonts w:ascii="SassoonPrimaryInfant" w:hAnsi="SassoonPrimaryInfant"/>
                <w:b/>
                <w:sz w:val="20"/>
                <w:szCs w:val="20"/>
              </w:rPr>
              <w:t xml:space="preserve">Salvation </w:t>
            </w:r>
          </w:p>
          <w:p w:rsidR="005303A8" w:rsidRPr="003D20B6" w:rsidRDefault="00557A12" w:rsidP="00557A12">
            <w:pPr>
              <w:rPr>
                <w:rFonts w:ascii="SassoonPrimaryInfant" w:hAnsi="SassoonPrimaryInfant"/>
                <w:sz w:val="20"/>
                <w:szCs w:val="20"/>
              </w:rPr>
            </w:pPr>
            <w:r w:rsidRPr="00557A12">
              <w:rPr>
                <w:rFonts w:ascii="SassoonPrimaryInfant" w:hAnsi="SassoonPrimaryInfant"/>
                <w:sz w:val="20"/>
                <w:szCs w:val="20"/>
              </w:rPr>
              <w:t>What difference does the resurrection make for Christians?</w:t>
            </w:r>
          </w:p>
        </w:tc>
      </w:tr>
      <w:tr w:rsidR="005303A8" w:rsidTr="005303A8">
        <w:trPr>
          <w:cantSplit/>
          <w:trHeight w:val="1886"/>
        </w:trPr>
        <w:tc>
          <w:tcPr>
            <w:tcW w:w="988" w:type="dxa"/>
            <w:textDirection w:val="btLr"/>
          </w:tcPr>
          <w:p w:rsidR="005303A8" w:rsidRPr="003D20B6" w:rsidRDefault="005303A8" w:rsidP="005303A8">
            <w:pPr>
              <w:ind w:left="113" w:right="113"/>
              <w:jc w:val="center"/>
              <w:rPr>
                <w:rFonts w:ascii="SassoonPrimaryInfant" w:hAnsi="SassoonPrimaryInfant"/>
                <w:sz w:val="20"/>
                <w:szCs w:val="20"/>
              </w:rPr>
            </w:pPr>
            <w:r>
              <w:rPr>
                <w:rFonts w:ascii="SassoonPrimaryInfant" w:hAnsi="SassoonPrimaryInfant"/>
                <w:sz w:val="20"/>
                <w:szCs w:val="20"/>
              </w:rPr>
              <w:lastRenderedPageBreak/>
              <w:t>Summer</w:t>
            </w:r>
          </w:p>
        </w:tc>
        <w:tc>
          <w:tcPr>
            <w:tcW w:w="2693" w:type="dxa"/>
          </w:tcPr>
          <w:p w:rsidR="005303A8" w:rsidRDefault="005303A8" w:rsidP="005303A8">
            <w:pPr>
              <w:rPr>
                <w:rFonts w:ascii="SassoonPrimaryInfant" w:hAnsi="SassoonPrimaryInfant"/>
                <w:sz w:val="20"/>
                <w:szCs w:val="20"/>
              </w:rPr>
            </w:pPr>
          </w:p>
          <w:p w:rsidR="00CB2A22" w:rsidRDefault="00CB2A22" w:rsidP="005303A8">
            <w:pPr>
              <w:rPr>
                <w:rFonts w:ascii="SassoonPrimaryInfant" w:hAnsi="SassoonPrimaryInfant"/>
                <w:sz w:val="20"/>
                <w:szCs w:val="20"/>
              </w:rPr>
            </w:pPr>
            <w:r>
              <w:rPr>
                <w:rFonts w:ascii="SassoonPrimaryInfant" w:hAnsi="SassoonPrimaryInfant"/>
                <w:sz w:val="20"/>
                <w:szCs w:val="20"/>
              </w:rPr>
              <w:t>Friendship</w:t>
            </w:r>
            <w:r w:rsidR="00DE6737">
              <w:rPr>
                <w:rFonts w:ascii="SassoonPrimaryInfant" w:hAnsi="SassoonPrimaryInfant"/>
                <w:sz w:val="20"/>
                <w:szCs w:val="20"/>
              </w:rPr>
              <w:t>/Our Community</w:t>
            </w:r>
          </w:p>
          <w:p w:rsidR="00CB2A22" w:rsidRDefault="00CB2A22" w:rsidP="005303A8">
            <w:pPr>
              <w:rPr>
                <w:rFonts w:ascii="SassoonPrimaryInfant" w:hAnsi="SassoonPrimaryInfant"/>
                <w:sz w:val="20"/>
                <w:szCs w:val="20"/>
              </w:rPr>
            </w:pPr>
          </w:p>
          <w:p w:rsidR="00CB2A22" w:rsidRDefault="00CB2A22" w:rsidP="005303A8">
            <w:pPr>
              <w:rPr>
                <w:rFonts w:ascii="SassoonPrimaryInfant" w:hAnsi="SassoonPrimaryInfant"/>
                <w:sz w:val="20"/>
                <w:szCs w:val="20"/>
              </w:rPr>
            </w:pPr>
          </w:p>
          <w:p w:rsidR="00CB2A22" w:rsidRDefault="00CB2A22" w:rsidP="005303A8">
            <w:pPr>
              <w:rPr>
                <w:rFonts w:ascii="SassoonPrimaryInfant" w:hAnsi="SassoonPrimaryInfant"/>
                <w:sz w:val="20"/>
                <w:szCs w:val="20"/>
              </w:rPr>
            </w:pPr>
          </w:p>
          <w:p w:rsidR="005303A8" w:rsidRPr="003D20B6" w:rsidRDefault="00CB2A22" w:rsidP="005303A8">
            <w:pPr>
              <w:rPr>
                <w:rFonts w:ascii="SassoonPrimaryInfant" w:hAnsi="SassoonPrimaryInfant"/>
                <w:sz w:val="20"/>
                <w:szCs w:val="20"/>
              </w:rPr>
            </w:pPr>
            <w:r>
              <w:rPr>
                <w:rFonts w:ascii="SassoonPrimaryInfant" w:hAnsi="SassoonPrimaryInfant"/>
                <w:sz w:val="20"/>
                <w:szCs w:val="20"/>
              </w:rPr>
              <w:t>My Special Places</w:t>
            </w:r>
          </w:p>
        </w:tc>
        <w:tc>
          <w:tcPr>
            <w:tcW w:w="2885" w:type="dxa"/>
          </w:tcPr>
          <w:p w:rsidR="00CB2A22" w:rsidRDefault="00CB2A22" w:rsidP="00CB2A22">
            <w:pPr>
              <w:rPr>
                <w:rFonts w:ascii="SassoonPrimaryInfant" w:hAnsi="SassoonPrimaryInfant"/>
                <w:sz w:val="20"/>
                <w:szCs w:val="20"/>
              </w:rPr>
            </w:pPr>
          </w:p>
          <w:p w:rsidR="00CB2A22" w:rsidRPr="00CB2A22" w:rsidRDefault="00CB2A22" w:rsidP="00CB2A22">
            <w:pPr>
              <w:rPr>
                <w:rFonts w:ascii="SassoonPrimaryInfant" w:hAnsi="SassoonPrimaryInfant"/>
                <w:sz w:val="20"/>
                <w:szCs w:val="20"/>
              </w:rPr>
            </w:pPr>
            <w:r w:rsidRPr="00CB2A22">
              <w:rPr>
                <w:rFonts w:ascii="SassoonPrimaryInfant" w:hAnsi="SassoonPrimaryInfant"/>
                <w:sz w:val="20"/>
                <w:szCs w:val="20"/>
              </w:rPr>
              <w:t xml:space="preserve">Which places are special and why? </w:t>
            </w:r>
          </w:p>
          <w:p w:rsidR="00CB2A22" w:rsidRPr="00CB2A22" w:rsidRDefault="00CB2A22" w:rsidP="00CB2A22">
            <w:pPr>
              <w:rPr>
                <w:rFonts w:ascii="SassoonPrimaryInfant" w:hAnsi="SassoonPrimaryInfant"/>
                <w:sz w:val="20"/>
                <w:szCs w:val="20"/>
              </w:rPr>
            </w:pPr>
          </w:p>
          <w:p w:rsidR="005303A8" w:rsidRPr="003D20B6" w:rsidRDefault="00CB2A22" w:rsidP="00CB2A22">
            <w:pPr>
              <w:rPr>
                <w:rFonts w:ascii="SassoonPrimaryInfant" w:hAnsi="SassoonPrimaryInfant"/>
                <w:sz w:val="20"/>
                <w:szCs w:val="20"/>
              </w:rPr>
            </w:pPr>
            <w:r w:rsidRPr="00CB2A22">
              <w:rPr>
                <w:rFonts w:ascii="SassoonPrimaryInfant" w:hAnsi="SassoonPrimaryInfant"/>
                <w:sz w:val="20"/>
                <w:szCs w:val="20"/>
              </w:rPr>
              <w:t xml:space="preserve">Which stories are special and why? </w:t>
            </w:r>
          </w:p>
        </w:tc>
        <w:tc>
          <w:tcPr>
            <w:tcW w:w="1529" w:type="dxa"/>
          </w:tcPr>
          <w:p w:rsidR="00CB1B28" w:rsidRDefault="00E458E3" w:rsidP="00557A12">
            <w:pPr>
              <w:rPr>
                <w:rFonts w:ascii="SassoonPrimaryInfant" w:hAnsi="SassoonPrimaryInfant"/>
                <w:sz w:val="20"/>
                <w:szCs w:val="20"/>
              </w:rPr>
            </w:pPr>
            <w:r w:rsidRPr="00CB1B28">
              <w:rPr>
                <w:rFonts w:ascii="SassoonPrimaryInfant" w:hAnsi="SassoonPrimaryInfant"/>
                <w:b/>
                <w:sz w:val="20"/>
                <w:szCs w:val="20"/>
              </w:rPr>
              <w:t>Creation</w:t>
            </w:r>
            <w:r>
              <w:rPr>
                <w:rFonts w:ascii="SassoonPrimaryInfant" w:hAnsi="SassoonPrimaryInfant"/>
                <w:sz w:val="20"/>
                <w:szCs w:val="20"/>
              </w:rPr>
              <w:t xml:space="preserve"> </w:t>
            </w:r>
          </w:p>
          <w:p w:rsidR="00E458E3" w:rsidRPr="00557A12" w:rsidRDefault="00E458E3" w:rsidP="00557A12">
            <w:pPr>
              <w:rPr>
                <w:rFonts w:ascii="SassoonPrimaryInfant" w:hAnsi="SassoonPrimaryInfant"/>
                <w:sz w:val="20"/>
                <w:szCs w:val="20"/>
              </w:rPr>
            </w:pPr>
            <w:r>
              <w:rPr>
                <w:rFonts w:ascii="SassoonPrimaryInfant" w:hAnsi="SassoonPrimaryInfant"/>
                <w:sz w:val="20"/>
                <w:szCs w:val="20"/>
              </w:rPr>
              <w:t>Who do Christians say made the world?</w:t>
            </w:r>
          </w:p>
          <w:p w:rsidR="00557A12" w:rsidRPr="00557A12" w:rsidRDefault="00557A12" w:rsidP="00557A12">
            <w:pPr>
              <w:rPr>
                <w:rFonts w:ascii="SassoonPrimaryInfant" w:hAnsi="SassoonPrimaryInfant"/>
                <w:sz w:val="20"/>
                <w:szCs w:val="20"/>
              </w:rPr>
            </w:pPr>
          </w:p>
          <w:p w:rsidR="005303A8" w:rsidRPr="003D20B6" w:rsidRDefault="00557A12" w:rsidP="00557A12">
            <w:pPr>
              <w:rPr>
                <w:rFonts w:ascii="SassoonPrimaryInfant" w:hAnsi="SassoonPrimaryInfant"/>
                <w:sz w:val="20"/>
                <w:szCs w:val="20"/>
              </w:rPr>
            </w:pPr>
            <w:r w:rsidRPr="00557A12">
              <w:rPr>
                <w:rFonts w:ascii="SassoonPrimaryInfant" w:hAnsi="SassoonPrimaryInfant"/>
                <w:sz w:val="20"/>
                <w:szCs w:val="20"/>
              </w:rPr>
              <w:t>How should we care for the world and why should it matter?</w:t>
            </w:r>
          </w:p>
        </w:tc>
        <w:tc>
          <w:tcPr>
            <w:tcW w:w="1567" w:type="dxa"/>
          </w:tcPr>
          <w:p w:rsidR="00557A12" w:rsidRDefault="00DE6737" w:rsidP="00557A12">
            <w:pPr>
              <w:rPr>
                <w:rFonts w:ascii="SassoonPrimaryInfant" w:hAnsi="SassoonPrimaryInfant"/>
                <w:sz w:val="20"/>
                <w:szCs w:val="20"/>
              </w:rPr>
            </w:pPr>
            <w:r>
              <w:rPr>
                <w:rFonts w:ascii="SassoonPrimaryInfant" w:hAnsi="SassoonPrimaryInfant"/>
                <w:sz w:val="20"/>
                <w:szCs w:val="20"/>
              </w:rPr>
              <w:t>What makes some places sacred to believers?</w:t>
            </w:r>
          </w:p>
          <w:p w:rsidR="00DE6737" w:rsidRDefault="00DE6737" w:rsidP="00557A12">
            <w:pPr>
              <w:rPr>
                <w:rFonts w:ascii="SassoonPrimaryInfant" w:hAnsi="SassoonPrimaryInfant"/>
                <w:sz w:val="20"/>
                <w:szCs w:val="20"/>
              </w:rPr>
            </w:pPr>
          </w:p>
          <w:p w:rsidR="00DE6737" w:rsidRDefault="00DE6737" w:rsidP="00557A12">
            <w:pPr>
              <w:rPr>
                <w:rFonts w:ascii="SassoonPrimaryInfant" w:hAnsi="SassoonPrimaryInfant"/>
                <w:sz w:val="20"/>
                <w:szCs w:val="20"/>
              </w:rPr>
            </w:pPr>
            <w:r>
              <w:rPr>
                <w:rFonts w:ascii="SassoonPrimaryInfant" w:hAnsi="SassoonPrimaryInfant"/>
                <w:sz w:val="20"/>
                <w:szCs w:val="20"/>
              </w:rPr>
              <w:t>What does it mean to belong to a faith community?</w:t>
            </w:r>
          </w:p>
          <w:p w:rsidR="00557A12" w:rsidRDefault="00557A12" w:rsidP="00557A12">
            <w:pPr>
              <w:rPr>
                <w:rFonts w:ascii="SassoonPrimaryInfant" w:hAnsi="SassoonPrimaryInfant"/>
                <w:sz w:val="20"/>
                <w:szCs w:val="20"/>
              </w:rPr>
            </w:pPr>
          </w:p>
          <w:p w:rsidR="00557A12" w:rsidRPr="00557A12" w:rsidRDefault="00557A12" w:rsidP="00557A12">
            <w:pPr>
              <w:rPr>
                <w:rFonts w:ascii="SassoonPrimaryInfant" w:hAnsi="SassoonPrimaryInfant"/>
                <w:sz w:val="20"/>
                <w:szCs w:val="20"/>
              </w:rPr>
            </w:pPr>
            <w:r>
              <w:rPr>
                <w:rFonts w:ascii="SassoonPrimaryInfant" w:hAnsi="SassoonPrimaryInfant"/>
                <w:sz w:val="20"/>
                <w:szCs w:val="20"/>
              </w:rPr>
              <w:t xml:space="preserve">Key Stage One </w:t>
            </w:r>
          </w:p>
          <w:p w:rsidR="005303A8" w:rsidRPr="003D20B6" w:rsidRDefault="00557A12" w:rsidP="00557A12">
            <w:pPr>
              <w:rPr>
                <w:rFonts w:ascii="SassoonPrimaryInfant" w:hAnsi="SassoonPrimaryInfant"/>
                <w:sz w:val="20"/>
                <w:szCs w:val="20"/>
              </w:rPr>
            </w:pPr>
            <w:r w:rsidRPr="00557A12">
              <w:rPr>
                <w:rFonts w:ascii="SassoonPrimaryInfant" w:hAnsi="SassoonPrimaryInfant"/>
                <w:sz w:val="20"/>
                <w:szCs w:val="20"/>
              </w:rPr>
              <w:t>Young Leaders’ Award</w:t>
            </w:r>
          </w:p>
        </w:tc>
        <w:tc>
          <w:tcPr>
            <w:tcW w:w="1702" w:type="dxa"/>
          </w:tcPr>
          <w:p w:rsidR="00DE6737" w:rsidRPr="00CB1B28" w:rsidRDefault="00DE6737" w:rsidP="00557A12">
            <w:pPr>
              <w:rPr>
                <w:rFonts w:ascii="SassoonPrimaryInfant" w:hAnsi="SassoonPrimaryInfant"/>
                <w:b/>
                <w:sz w:val="20"/>
                <w:szCs w:val="20"/>
              </w:rPr>
            </w:pPr>
            <w:r w:rsidRPr="00CB1B28">
              <w:rPr>
                <w:rFonts w:ascii="SassoonPrimaryInfant" w:hAnsi="SassoonPrimaryInfant"/>
                <w:b/>
                <w:sz w:val="20"/>
                <w:szCs w:val="20"/>
              </w:rPr>
              <w:t>People of God</w:t>
            </w:r>
          </w:p>
          <w:p w:rsidR="00557A12" w:rsidRDefault="00DE6737" w:rsidP="00557A12">
            <w:pPr>
              <w:rPr>
                <w:rFonts w:ascii="SassoonPrimaryInfant" w:hAnsi="SassoonPrimaryInfant"/>
                <w:sz w:val="20"/>
                <w:szCs w:val="20"/>
              </w:rPr>
            </w:pPr>
            <w:r>
              <w:rPr>
                <w:rFonts w:ascii="SassoonPrimaryInfant" w:hAnsi="SassoonPrimaryInfant"/>
                <w:sz w:val="20"/>
                <w:szCs w:val="20"/>
              </w:rPr>
              <w:t>What is it like for someone to follow God?</w:t>
            </w:r>
          </w:p>
          <w:p w:rsidR="00DE6737" w:rsidRPr="00557A12" w:rsidRDefault="00DE6737" w:rsidP="00557A12">
            <w:pPr>
              <w:rPr>
                <w:rFonts w:ascii="SassoonPrimaryInfant" w:hAnsi="SassoonPrimaryInfant"/>
                <w:sz w:val="20"/>
                <w:szCs w:val="20"/>
              </w:rPr>
            </w:pPr>
          </w:p>
          <w:p w:rsidR="005303A8" w:rsidRPr="003D20B6" w:rsidRDefault="00557A12" w:rsidP="00557A12">
            <w:pPr>
              <w:rPr>
                <w:rFonts w:ascii="SassoonPrimaryInfant" w:hAnsi="SassoonPrimaryInfant"/>
                <w:sz w:val="20"/>
                <w:szCs w:val="20"/>
              </w:rPr>
            </w:pPr>
            <w:r w:rsidRPr="00557A12">
              <w:rPr>
                <w:rFonts w:ascii="SassoonPrimaryInfant" w:hAnsi="SassoonPrimaryInfant"/>
                <w:sz w:val="20"/>
                <w:szCs w:val="20"/>
              </w:rPr>
              <w:t xml:space="preserve">How and why do </w:t>
            </w:r>
            <w:r w:rsidR="00765C21">
              <w:rPr>
                <w:rFonts w:ascii="SassoonPrimaryInfant" w:hAnsi="SassoonPrimaryInfant"/>
                <w:sz w:val="20"/>
                <w:szCs w:val="20"/>
              </w:rPr>
              <w:t>people mark significant events in life?</w:t>
            </w:r>
            <w:r w:rsidRPr="00557A12">
              <w:rPr>
                <w:rFonts w:ascii="SassoonPrimaryInfant" w:hAnsi="SassoonPrimaryInfant"/>
                <w:sz w:val="20"/>
                <w:szCs w:val="20"/>
              </w:rPr>
              <w:t xml:space="preserve">  </w:t>
            </w:r>
          </w:p>
        </w:tc>
        <w:tc>
          <w:tcPr>
            <w:tcW w:w="1618" w:type="dxa"/>
          </w:tcPr>
          <w:p w:rsidR="00765C21" w:rsidRDefault="00F80B8E" w:rsidP="00F80B8E">
            <w:pPr>
              <w:rPr>
                <w:rFonts w:ascii="SassoonPrimaryInfant" w:hAnsi="SassoonPrimaryInfant"/>
                <w:sz w:val="20"/>
                <w:szCs w:val="20"/>
              </w:rPr>
            </w:pPr>
            <w:r w:rsidRPr="00765C21">
              <w:rPr>
                <w:rFonts w:ascii="SassoonPrimaryInfant" w:hAnsi="SassoonPrimaryInfant"/>
                <w:b/>
                <w:sz w:val="20"/>
                <w:szCs w:val="20"/>
              </w:rPr>
              <w:t>Kingdom of God</w:t>
            </w:r>
            <w:r w:rsidRPr="00F80B8E">
              <w:rPr>
                <w:rFonts w:ascii="SassoonPrimaryInfant" w:hAnsi="SassoonPrimaryInfant"/>
                <w:sz w:val="20"/>
                <w:szCs w:val="20"/>
              </w:rPr>
              <w:t xml:space="preserve"> </w:t>
            </w:r>
          </w:p>
          <w:p w:rsidR="005303A8" w:rsidRDefault="00765C21" w:rsidP="00F80B8E">
            <w:pPr>
              <w:rPr>
                <w:rFonts w:ascii="SassoonPrimaryInfant" w:hAnsi="SassoonPrimaryInfant"/>
                <w:sz w:val="20"/>
                <w:szCs w:val="20"/>
              </w:rPr>
            </w:pPr>
            <w:r>
              <w:rPr>
                <w:rFonts w:ascii="SassoonPrimaryInfant" w:hAnsi="SassoonPrimaryInfant"/>
                <w:sz w:val="20"/>
                <w:szCs w:val="20"/>
              </w:rPr>
              <w:t>For Christians,</w:t>
            </w:r>
            <w:r w:rsidR="00F80B8E" w:rsidRPr="00F80B8E">
              <w:rPr>
                <w:rFonts w:ascii="SassoonPrimaryInfant" w:hAnsi="SassoonPrimaryInfant"/>
                <w:sz w:val="20"/>
                <w:szCs w:val="20"/>
              </w:rPr>
              <w:t xml:space="preserve"> what was the impact of Pentecost?</w:t>
            </w:r>
          </w:p>
          <w:p w:rsidR="00765C21" w:rsidRDefault="00765C21" w:rsidP="00F80B8E">
            <w:pPr>
              <w:rPr>
                <w:rFonts w:ascii="SassoonPrimaryInfant" w:hAnsi="SassoonPrimaryInfant"/>
                <w:sz w:val="20"/>
                <w:szCs w:val="20"/>
              </w:rPr>
            </w:pPr>
          </w:p>
          <w:p w:rsidR="00765C21" w:rsidRPr="003D20B6" w:rsidRDefault="00765C21" w:rsidP="00F80B8E">
            <w:pPr>
              <w:rPr>
                <w:rFonts w:ascii="SassoonPrimaryInfant" w:hAnsi="SassoonPrimaryInfant"/>
                <w:sz w:val="20"/>
                <w:szCs w:val="20"/>
              </w:rPr>
            </w:pPr>
            <w:r w:rsidRPr="00765C21">
              <w:rPr>
                <w:rFonts w:ascii="SassoonPrimaryInfant" w:hAnsi="SassoonPrimaryInfant"/>
                <w:sz w:val="20"/>
                <w:szCs w:val="20"/>
              </w:rPr>
              <w:t>What are the deeper meanings of festivals?</w:t>
            </w:r>
          </w:p>
        </w:tc>
        <w:tc>
          <w:tcPr>
            <w:tcW w:w="1618" w:type="dxa"/>
          </w:tcPr>
          <w:p w:rsidR="00765C21" w:rsidRPr="00765C21" w:rsidRDefault="00765C21" w:rsidP="00765C21">
            <w:pPr>
              <w:rPr>
                <w:rFonts w:ascii="SassoonPrimaryInfant" w:hAnsi="SassoonPrimaryInfant"/>
                <w:sz w:val="20"/>
                <w:szCs w:val="20"/>
              </w:rPr>
            </w:pPr>
            <w:r w:rsidRPr="00765C21">
              <w:rPr>
                <w:rFonts w:ascii="SassoonPrimaryInfant" w:hAnsi="SassoonPrimaryInfant"/>
                <w:b/>
                <w:sz w:val="20"/>
                <w:szCs w:val="20"/>
              </w:rPr>
              <w:t>People of God</w:t>
            </w:r>
            <w:r w:rsidRPr="00765C21">
              <w:rPr>
                <w:rFonts w:ascii="SassoonPrimaryInfant" w:hAnsi="SassoonPrimaryInfant"/>
                <w:sz w:val="20"/>
                <w:szCs w:val="20"/>
              </w:rPr>
              <w:t xml:space="preserve"> </w:t>
            </w:r>
            <w:proofErr w:type="gramStart"/>
            <w:r w:rsidRPr="00765C21">
              <w:rPr>
                <w:rFonts w:ascii="SassoonPrimaryInfant" w:hAnsi="SassoonPrimaryInfant"/>
                <w:sz w:val="20"/>
                <w:szCs w:val="20"/>
              </w:rPr>
              <w:t>For</w:t>
            </w:r>
            <w:proofErr w:type="gramEnd"/>
            <w:r w:rsidRPr="00765C21">
              <w:rPr>
                <w:rFonts w:ascii="SassoonPrimaryInfant" w:hAnsi="SassoonPrimaryInfant"/>
                <w:sz w:val="20"/>
                <w:szCs w:val="20"/>
              </w:rPr>
              <w:t xml:space="preserve"> Christians, how can following God bring freedom and justice? 6-8 hours)</w:t>
            </w:r>
          </w:p>
          <w:p w:rsidR="00CB1B28" w:rsidRPr="00765C21" w:rsidRDefault="00CB1B28" w:rsidP="00765C21">
            <w:pPr>
              <w:rPr>
                <w:rFonts w:ascii="SassoonPrimaryInfant" w:hAnsi="SassoonPrimaryInfant"/>
                <w:sz w:val="20"/>
                <w:szCs w:val="20"/>
              </w:rPr>
            </w:pPr>
          </w:p>
          <w:p w:rsidR="00CB1B28" w:rsidRPr="003D20B6" w:rsidRDefault="00765C21" w:rsidP="00CB1B28">
            <w:pPr>
              <w:rPr>
                <w:rFonts w:ascii="SassoonPrimaryInfant" w:hAnsi="SassoonPrimaryInfant"/>
                <w:sz w:val="20"/>
                <w:szCs w:val="20"/>
              </w:rPr>
            </w:pPr>
            <w:r w:rsidRPr="00765C21">
              <w:rPr>
                <w:rFonts w:ascii="SassoonPrimaryInfant" w:hAnsi="SassoonPrimaryInfant"/>
                <w:sz w:val="20"/>
                <w:szCs w:val="20"/>
              </w:rPr>
              <w:t xml:space="preserve">Why is pilgrimage important to some believers? </w:t>
            </w:r>
          </w:p>
          <w:p w:rsidR="005303A8" w:rsidRPr="003D20B6" w:rsidRDefault="005303A8" w:rsidP="00F80B8E">
            <w:pPr>
              <w:rPr>
                <w:rFonts w:ascii="SassoonPrimaryInfant" w:hAnsi="SassoonPrimaryInfant"/>
                <w:sz w:val="20"/>
                <w:szCs w:val="20"/>
              </w:rPr>
            </w:pPr>
          </w:p>
        </w:tc>
        <w:tc>
          <w:tcPr>
            <w:tcW w:w="1643" w:type="dxa"/>
          </w:tcPr>
          <w:p w:rsidR="00CB1B28" w:rsidRDefault="00CB1B28" w:rsidP="00CB1B28">
            <w:pPr>
              <w:rPr>
                <w:rFonts w:ascii="SassoonPrimaryInfant" w:hAnsi="SassoonPrimaryInfant"/>
                <w:sz w:val="20"/>
                <w:szCs w:val="20"/>
              </w:rPr>
            </w:pPr>
            <w:r w:rsidRPr="00CB1B28">
              <w:rPr>
                <w:rFonts w:ascii="SassoonPrimaryInfant" w:hAnsi="SassoonPrimaryInfant"/>
                <w:b/>
                <w:sz w:val="20"/>
                <w:szCs w:val="20"/>
              </w:rPr>
              <w:t>Kingdom of God</w:t>
            </w:r>
            <w:r w:rsidRPr="00CB1B28">
              <w:rPr>
                <w:rFonts w:ascii="SassoonPrimaryInfant" w:hAnsi="SassoonPrimaryInfant"/>
                <w:sz w:val="20"/>
                <w:szCs w:val="20"/>
              </w:rPr>
              <w:t xml:space="preserve"> </w:t>
            </w:r>
          </w:p>
          <w:p w:rsidR="00CB1B28" w:rsidRPr="00CB1B28" w:rsidRDefault="00CB1B28" w:rsidP="00CB1B28">
            <w:pPr>
              <w:rPr>
                <w:rFonts w:ascii="SassoonPrimaryInfant" w:hAnsi="SassoonPrimaryInfant"/>
                <w:sz w:val="20"/>
                <w:szCs w:val="20"/>
              </w:rPr>
            </w:pPr>
            <w:r w:rsidRPr="00CB1B28">
              <w:rPr>
                <w:rFonts w:ascii="SassoonPrimaryInfant" w:hAnsi="SassoonPrimaryInfant"/>
                <w:sz w:val="20"/>
                <w:szCs w:val="20"/>
              </w:rPr>
              <w:t xml:space="preserve">For Christians, what kind of king is Jesus? </w:t>
            </w:r>
          </w:p>
          <w:p w:rsidR="00CB1B28" w:rsidRPr="00CB1B28" w:rsidRDefault="00CB1B28" w:rsidP="00CB1B28">
            <w:pPr>
              <w:rPr>
                <w:rFonts w:ascii="SassoonPrimaryInfant" w:hAnsi="SassoonPrimaryInfant"/>
                <w:sz w:val="20"/>
                <w:szCs w:val="20"/>
              </w:rPr>
            </w:pPr>
          </w:p>
          <w:p w:rsidR="00CB1B28" w:rsidRPr="00CB1B28" w:rsidRDefault="00CB1B28" w:rsidP="00CB1B28">
            <w:pPr>
              <w:rPr>
                <w:rFonts w:ascii="SassoonPrimaryInfant" w:hAnsi="SassoonPrimaryInfant"/>
                <w:sz w:val="20"/>
                <w:szCs w:val="20"/>
              </w:rPr>
            </w:pPr>
            <w:r w:rsidRPr="00CB1B28">
              <w:rPr>
                <w:rFonts w:ascii="SassoonPrimaryInfant" w:hAnsi="SassoonPrimaryInfant"/>
                <w:sz w:val="20"/>
                <w:szCs w:val="20"/>
              </w:rPr>
              <w:t xml:space="preserve">What matters most to Humanists and Christians? </w:t>
            </w:r>
          </w:p>
          <w:p w:rsidR="00F80B8E" w:rsidRPr="00F80B8E" w:rsidRDefault="00F80B8E" w:rsidP="00F80B8E">
            <w:pPr>
              <w:rPr>
                <w:rFonts w:ascii="SassoonPrimaryInfant" w:hAnsi="SassoonPrimaryInfant"/>
                <w:sz w:val="20"/>
                <w:szCs w:val="20"/>
              </w:rPr>
            </w:pPr>
          </w:p>
          <w:p w:rsidR="005303A8" w:rsidRPr="003D20B6" w:rsidRDefault="00F80B8E" w:rsidP="00F80B8E">
            <w:pPr>
              <w:rPr>
                <w:rFonts w:ascii="SassoonPrimaryInfant" w:hAnsi="SassoonPrimaryInfant"/>
                <w:sz w:val="20"/>
                <w:szCs w:val="20"/>
              </w:rPr>
            </w:pPr>
            <w:r w:rsidRPr="00F80B8E">
              <w:rPr>
                <w:rFonts w:ascii="SassoonPrimaryInfant" w:hAnsi="SassoonPrimaryInfant"/>
                <w:sz w:val="20"/>
                <w:szCs w:val="20"/>
              </w:rPr>
              <w:t xml:space="preserve">What will make our town a more respectful place? </w:t>
            </w:r>
            <w:r>
              <w:rPr>
                <w:rFonts w:ascii="SassoonPrimaryInfant" w:hAnsi="SassoonPrimaryInfant"/>
                <w:sz w:val="20"/>
                <w:szCs w:val="20"/>
              </w:rPr>
              <w:t xml:space="preserve"> - linked to Young Leaders’ Award</w:t>
            </w:r>
          </w:p>
        </w:tc>
      </w:tr>
    </w:tbl>
    <w:p w:rsidR="008E3261" w:rsidRPr="003521D4" w:rsidRDefault="008E3261">
      <w:pPr>
        <w:rPr>
          <w:rFonts w:ascii="SassoonPrimaryInfant" w:hAnsi="SassoonPrimaryInfant"/>
          <w:sz w:val="24"/>
          <w:szCs w:val="24"/>
        </w:rPr>
      </w:pPr>
    </w:p>
    <w:sectPr w:rsidR="008E3261" w:rsidRPr="003521D4" w:rsidSect="008D5B37">
      <w:headerReference w:type="default" r:id="rId8"/>
      <w:pgSz w:w="16838" w:h="11906" w:orient="landscape" w:code="9"/>
      <w:pgMar w:top="1440" w:right="1440" w:bottom="567"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289" w:rsidRDefault="00AF0289" w:rsidP="00640BF4">
      <w:pPr>
        <w:spacing w:after="0" w:line="240" w:lineRule="auto"/>
      </w:pPr>
      <w:r>
        <w:separator/>
      </w:r>
    </w:p>
  </w:endnote>
  <w:endnote w:type="continuationSeparator" w:id="0">
    <w:p w:rsidR="00AF0289" w:rsidRDefault="00AF0289" w:rsidP="0064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289" w:rsidRDefault="00AF0289" w:rsidP="00640BF4">
      <w:pPr>
        <w:spacing w:after="0" w:line="240" w:lineRule="auto"/>
      </w:pPr>
      <w:r>
        <w:separator/>
      </w:r>
    </w:p>
  </w:footnote>
  <w:footnote w:type="continuationSeparator" w:id="0">
    <w:p w:rsidR="00AF0289" w:rsidRDefault="00AF0289" w:rsidP="0064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89" w:rsidRPr="006640F9" w:rsidRDefault="00AF0289" w:rsidP="00640BF4">
    <w:pPr>
      <w:pStyle w:val="Header"/>
      <w:jc w:val="center"/>
      <w:rPr>
        <w:rFonts w:ascii="SassoonPrimaryInfant" w:hAnsi="SassoonPrimaryInfant"/>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B1A"/>
    <w:multiLevelType w:val="hybridMultilevel"/>
    <w:tmpl w:val="741E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45FB"/>
    <w:multiLevelType w:val="hybridMultilevel"/>
    <w:tmpl w:val="D6FA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55B6"/>
    <w:multiLevelType w:val="hybridMultilevel"/>
    <w:tmpl w:val="D17C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33871"/>
    <w:multiLevelType w:val="hybridMultilevel"/>
    <w:tmpl w:val="1CB8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A1E97"/>
    <w:multiLevelType w:val="hybridMultilevel"/>
    <w:tmpl w:val="8BC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364FE"/>
    <w:multiLevelType w:val="hybridMultilevel"/>
    <w:tmpl w:val="6952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A3A54"/>
    <w:multiLevelType w:val="hybridMultilevel"/>
    <w:tmpl w:val="E370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934BE"/>
    <w:multiLevelType w:val="hybridMultilevel"/>
    <w:tmpl w:val="519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07261"/>
    <w:multiLevelType w:val="hybridMultilevel"/>
    <w:tmpl w:val="72D0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0386E"/>
    <w:multiLevelType w:val="hybridMultilevel"/>
    <w:tmpl w:val="47C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62B84"/>
    <w:multiLevelType w:val="hybridMultilevel"/>
    <w:tmpl w:val="4902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C389C"/>
    <w:multiLevelType w:val="hybridMultilevel"/>
    <w:tmpl w:val="D438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704FF"/>
    <w:multiLevelType w:val="hybridMultilevel"/>
    <w:tmpl w:val="B058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B63B3"/>
    <w:multiLevelType w:val="hybridMultilevel"/>
    <w:tmpl w:val="0780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F37F9"/>
    <w:multiLevelType w:val="hybridMultilevel"/>
    <w:tmpl w:val="22A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02746"/>
    <w:multiLevelType w:val="hybridMultilevel"/>
    <w:tmpl w:val="C84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25D3C"/>
    <w:multiLevelType w:val="hybridMultilevel"/>
    <w:tmpl w:val="42F2B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65112C"/>
    <w:multiLevelType w:val="hybridMultilevel"/>
    <w:tmpl w:val="E198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C1A14"/>
    <w:multiLevelType w:val="hybridMultilevel"/>
    <w:tmpl w:val="3878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91D92"/>
    <w:multiLevelType w:val="hybridMultilevel"/>
    <w:tmpl w:val="4FD2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E69AE"/>
    <w:multiLevelType w:val="hybridMultilevel"/>
    <w:tmpl w:val="03FC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B274E"/>
    <w:multiLevelType w:val="hybridMultilevel"/>
    <w:tmpl w:val="0E6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53DC9"/>
    <w:multiLevelType w:val="hybridMultilevel"/>
    <w:tmpl w:val="220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41A89"/>
    <w:multiLevelType w:val="hybridMultilevel"/>
    <w:tmpl w:val="4DD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B109D"/>
    <w:multiLevelType w:val="hybridMultilevel"/>
    <w:tmpl w:val="1D2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21D6F"/>
    <w:multiLevelType w:val="hybridMultilevel"/>
    <w:tmpl w:val="B084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F47DC"/>
    <w:multiLevelType w:val="hybridMultilevel"/>
    <w:tmpl w:val="3076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96EAC"/>
    <w:multiLevelType w:val="hybridMultilevel"/>
    <w:tmpl w:val="FB8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D686F"/>
    <w:multiLevelType w:val="hybridMultilevel"/>
    <w:tmpl w:val="52E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D0D5F"/>
    <w:multiLevelType w:val="hybridMultilevel"/>
    <w:tmpl w:val="6AE8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A7DEC"/>
    <w:multiLevelType w:val="hybridMultilevel"/>
    <w:tmpl w:val="3598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14E1D"/>
    <w:multiLevelType w:val="hybridMultilevel"/>
    <w:tmpl w:val="88A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F484E"/>
    <w:multiLevelType w:val="hybridMultilevel"/>
    <w:tmpl w:val="B146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C3493"/>
    <w:multiLevelType w:val="hybridMultilevel"/>
    <w:tmpl w:val="2E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867F5"/>
    <w:multiLevelType w:val="hybridMultilevel"/>
    <w:tmpl w:val="D3A8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6502A"/>
    <w:multiLevelType w:val="hybridMultilevel"/>
    <w:tmpl w:val="2D7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46679"/>
    <w:multiLevelType w:val="hybridMultilevel"/>
    <w:tmpl w:val="E69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83EB9"/>
    <w:multiLevelType w:val="hybridMultilevel"/>
    <w:tmpl w:val="69E4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1"/>
  </w:num>
  <w:num w:numId="4">
    <w:abstractNumId w:val="29"/>
  </w:num>
  <w:num w:numId="5">
    <w:abstractNumId w:val="28"/>
  </w:num>
  <w:num w:numId="6">
    <w:abstractNumId w:val="20"/>
  </w:num>
  <w:num w:numId="7">
    <w:abstractNumId w:val="14"/>
  </w:num>
  <w:num w:numId="8">
    <w:abstractNumId w:val="27"/>
  </w:num>
  <w:num w:numId="9">
    <w:abstractNumId w:val="12"/>
  </w:num>
  <w:num w:numId="10">
    <w:abstractNumId w:val="2"/>
  </w:num>
  <w:num w:numId="11">
    <w:abstractNumId w:val="34"/>
  </w:num>
  <w:num w:numId="12">
    <w:abstractNumId w:val="33"/>
  </w:num>
  <w:num w:numId="13">
    <w:abstractNumId w:val="8"/>
  </w:num>
  <w:num w:numId="14">
    <w:abstractNumId w:val="10"/>
  </w:num>
  <w:num w:numId="15">
    <w:abstractNumId w:val="36"/>
  </w:num>
  <w:num w:numId="16">
    <w:abstractNumId w:val="21"/>
  </w:num>
  <w:num w:numId="17">
    <w:abstractNumId w:val="1"/>
  </w:num>
  <w:num w:numId="18">
    <w:abstractNumId w:val="24"/>
  </w:num>
  <w:num w:numId="19">
    <w:abstractNumId w:val="5"/>
  </w:num>
  <w:num w:numId="20">
    <w:abstractNumId w:val="7"/>
  </w:num>
  <w:num w:numId="21">
    <w:abstractNumId w:val="0"/>
  </w:num>
  <w:num w:numId="22">
    <w:abstractNumId w:val="13"/>
  </w:num>
  <w:num w:numId="23">
    <w:abstractNumId w:val="15"/>
  </w:num>
  <w:num w:numId="24">
    <w:abstractNumId w:val="4"/>
  </w:num>
  <w:num w:numId="25">
    <w:abstractNumId w:val="23"/>
  </w:num>
  <w:num w:numId="26">
    <w:abstractNumId w:val="35"/>
  </w:num>
  <w:num w:numId="27">
    <w:abstractNumId w:val="22"/>
  </w:num>
  <w:num w:numId="28">
    <w:abstractNumId w:val="25"/>
  </w:num>
  <w:num w:numId="29">
    <w:abstractNumId w:val="19"/>
  </w:num>
  <w:num w:numId="30">
    <w:abstractNumId w:val="17"/>
  </w:num>
  <w:num w:numId="31">
    <w:abstractNumId w:val="18"/>
  </w:num>
  <w:num w:numId="32">
    <w:abstractNumId w:val="11"/>
  </w:num>
  <w:num w:numId="33">
    <w:abstractNumId w:val="16"/>
  </w:num>
  <w:num w:numId="34">
    <w:abstractNumId w:val="9"/>
  </w:num>
  <w:num w:numId="35">
    <w:abstractNumId w:val="30"/>
  </w:num>
  <w:num w:numId="36">
    <w:abstractNumId w:val="6"/>
  </w:num>
  <w:num w:numId="37">
    <w:abstractNumId w:val="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F4"/>
    <w:rsid w:val="00077888"/>
    <w:rsid w:val="00081AFF"/>
    <w:rsid w:val="000A015F"/>
    <w:rsid w:val="00114837"/>
    <w:rsid w:val="00140C2F"/>
    <w:rsid w:val="00167A71"/>
    <w:rsid w:val="00187A96"/>
    <w:rsid w:val="00197A8B"/>
    <w:rsid w:val="001F5E06"/>
    <w:rsid w:val="00216D27"/>
    <w:rsid w:val="00224B03"/>
    <w:rsid w:val="00225591"/>
    <w:rsid w:val="00263699"/>
    <w:rsid w:val="002976E0"/>
    <w:rsid w:val="002B59BF"/>
    <w:rsid w:val="002D1F1B"/>
    <w:rsid w:val="002F3B84"/>
    <w:rsid w:val="002F6BAE"/>
    <w:rsid w:val="00300A27"/>
    <w:rsid w:val="003036B5"/>
    <w:rsid w:val="00316730"/>
    <w:rsid w:val="003521D4"/>
    <w:rsid w:val="003C7123"/>
    <w:rsid w:val="003D20B6"/>
    <w:rsid w:val="003E610B"/>
    <w:rsid w:val="00441E03"/>
    <w:rsid w:val="0048567F"/>
    <w:rsid w:val="00494917"/>
    <w:rsid w:val="00496DE4"/>
    <w:rsid w:val="004D1700"/>
    <w:rsid w:val="004E4341"/>
    <w:rsid w:val="0050122F"/>
    <w:rsid w:val="00515956"/>
    <w:rsid w:val="00517C3C"/>
    <w:rsid w:val="00526B66"/>
    <w:rsid w:val="005303A8"/>
    <w:rsid w:val="00557A12"/>
    <w:rsid w:val="0056444E"/>
    <w:rsid w:val="0057337D"/>
    <w:rsid w:val="005A0CF8"/>
    <w:rsid w:val="00623524"/>
    <w:rsid w:val="00637489"/>
    <w:rsid w:val="00640BF4"/>
    <w:rsid w:val="006640F9"/>
    <w:rsid w:val="006A39D9"/>
    <w:rsid w:val="006D2CD3"/>
    <w:rsid w:val="006D65E7"/>
    <w:rsid w:val="00707374"/>
    <w:rsid w:val="00712BE3"/>
    <w:rsid w:val="00740E47"/>
    <w:rsid w:val="00744327"/>
    <w:rsid w:val="00765C21"/>
    <w:rsid w:val="00777D12"/>
    <w:rsid w:val="00783A48"/>
    <w:rsid w:val="007F4232"/>
    <w:rsid w:val="0083484D"/>
    <w:rsid w:val="00856727"/>
    <w:rsid w:val="00885E6E"/>
    <w:rsid w:val="008A337E"/>
    <w:rsid w:val="008C32EB"/>
    <w:rsid w:val="008D5B37"/>
    <w:rsid w:val="008E3261"/>
    <w:rsid w:val="00914A68"/>
    <w:rsid w:val="00936C99"/>
    <w:rsid w:val="00945CD2"/>
    <w:rsid w:val="00955815"/>
    <w:rsid w:val="00975DBE"/>
    <w:rsid w:val="009831BA"/>
    <w:rsid w:val="0098596F"/>
    <w:rsid w:val="009C73AB"/>
    <w:rsid w:val="009E119B"/>
    <w:rsid w:val="00A35451"/>
    <w:rsid w:val="00A67983"/>
    <w:rsid w:val="00A84C2E"/>
    <w:rsid w:val="00A930EC"/>
    <w:rsid w:val="00AA4AF2"/>
    <w:rsid w:val="00AF0289"/>
    <w:rsid w:val="00B8176A"/>
    <w:rsid w:val="00B824D0"/>
    <w:rsid w:val="00B82B47"/>
    <w:rsid w:val="00BC258F"/>
    <w:rsid w:val="00BD6830"/>
    <w:rsid w:val="00BE1E41"/>
    <w:rsid w:val="00BE733B"/>
    <w:rsid w:val="00C02DBF"/>
    <w:rsid w:val="00C141C4"/>
    <w:rsid w:val="00C1520F"/>
    <w:rsid w:val="00C211D1"/>
    <w:rsid w:val="00C30238"/>
    <w:rsid w:val="00CB1B28"/>
    <w:rsid w:val="00CB2A22"/>
    <w:rsid w:val="00CC1EB0"/>
    <w:rsid w:val="00CC4003"/>
    <w:rsid w:val="00CD6E3B"/>
    <w:rsid w:val="00D37444"/>
    <w:rsid w:val="00D534F1"/>
    <w:rsid w:val="00D57D73"/>
    <w:rsid w:val="00D60B40"/>
    <w:rsid w:val="00D61409"/>
    <w:rsid w:val="00D76517"/>
    <w:rsid w:val="00D817D1"/>
    <w:rsid w:val="00D86BDC"/>
    <w:rsid w:val="00DA3AD9"/>
    <w:rsid w:val="00DD0D28"/>
    <w:rsid w:val="00DE6737"/>
    <w:rsid w:val="00E2242F"/>
    <w:rsid w:val="00E36681"/>
    <w:rsid w:val="00E458E3"/>
    <w:rsid w:val="00E61A81"/>
    <w:rsid w:val="00E72E6C"/>
    <w:rsid w:val="00EC0BDF"/>
    <w:rsid w:val="00EC15C0"/>
    <w:rsid w:val="00ED4A25"/>
    <w:rsid w:val="00F019EF"/>
    <w:rsid w:val="00F80B8E"/>
    <w:rsid w:val="00F95ACF"/>
    <w:rsid w:val="00FC2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967332"/>
  <w15:chartTrackingRefBased/>
  <w15:docId w15:val="{9A575A4B-BEB0-4401-B134-38235EC7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BF4"/>
  </w:style>
  <w:style w:type="paragraph" w:styleId="Footer">
    <w:name w:val="footer"/>
    <w:basedOn w:val="Normal"/>
    <w:link w:val="FooterChar"/>
    <w:uiPriority w:val="99"/>
    <w:unhideWhenUsed/>
    <w:rsid w:val="00640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BF4"/>
  </w:style>
  <w:style w:type="table" w:styleId="TableGrid">
    <w:name w:val="Table Grid"/>
    <w:basedOn w:val="TableNormal"/>
    <w:uiPriority w:val="39"/>
    <w:rsid w:val="0064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BF4"/>
    <w:pPr>
      <w:ind w:left="720"/>
      <w:contextualSpacing/>
    </w:pPr>
  </w:style>
  <w:style w:type="paragraph" w:styleId="BalloonText">
    <w:name w:val="Balloon Text"/>
    <w:basedOn w:val="Normal"/>
    <w:link w:val="BalloonTextChar"/>
    <w:uiPriority w:val="99"/>
    <w:semiHidden/>
    <w:unhideWhenUsed/>
    <w:rsid w:val="00263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 Hipolito</dc:creator>
  <cp:keywords/>
  <dc:description/>
  <cp:lastModifiedBy>Richard Swan</cp:lastModifiedBy>
  <cp:revision>4</cp:revision>
  <cp:lastPrinted>2023-06-21T17:10:00Z</cp:lastPrinted>
  <dcterms:created xsi:type="dcterms:W3CDTF">2026-06-01T15:02:00Z</dcterms:created>
  <dcterms:modified xsi:type="dcterms:W3CDTF">2026-06-02T07:47:00Z</dcterms:modified>
</cp:coreProperties>
</file>