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0F" w:rsidRDefault="002F5B0F" w:rsidP="002F5B0F">
      <w:pPr>
        <w:pStyle w:val="NoSpacing"/>
        <w:jc w:val="center"/>
        <w:rPr>
          <w:rFonts w:ascii="Arial" w:hAnsi="Arial" w:cs="Arial"/>
          <w:b/>
        </w:rPr>
      </w:pPr>
    </w:p>
    <w:p w:rsidR="002F5B0F" w:rsidRDefault="00323BA4" w:rsidP="002F5B0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HOLY TRINITY CE ACADEMY (SOUTH SHIELDS)</w:t>
      </w:r>
    </w:p>
    <w:p w:rsidR="00431CC0" w:rsidRPr="00323BA4" w:rsidRDefault="004C36F7" w:rsidP="002F5B0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SEPTEMBER 2016 – AUGUST 2017</w:t>
      </w: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E03CAA" w:rsidRDefault="00E03CAA" w:rsidP="00E03CAA">
      <w:pPr>
        <w:pStyle w:val="NoSpacing"/>
        <w:rPr>
          <w:rFonts w:ascii="Arial" w:hAnsi="Arial" w:cs="Arial"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Pr="00423CDE" w:rsidRDefault="00323BA4" w:rsidP="00323BA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Diocese of Durham Educational Trust</w:t>
      </w:r>
    </w:p>
    <w:p w:rsidR="00323BA4" w:rsidRPr="00423CDE" w:rsidRDefault="00323BA4" w:rsidP="00323BA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Bishop of Durham being a corporation sole</w:t>
      </w:r>
    </w:p>
    <w:p w:rsidR="00323BA4" w:rsidRPr="00423CDE" w:rsidRDefault="00323BA4" w:rsidP="00323BA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Archdeacon of Sunderland</w:t>
      </w:r>
    </w:p>
    <w:p w:rsidR="00323BA4" w:rsidRDefault="00323BA4" w:rsidP="00323BA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Chair of Directors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Composition of the Directors 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6 nominated by The Durham Diocesan Board of Education</w:t>
      </w:r>
    </w:p>
    <w:p w:rsidR="00323BA4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 nominated by the Parochial Church Council (PCC) of All Saints, South Shields</w:t>
      </w:r>
    </w:p>
    <w:p w:rsidR="00323BA4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Incumbent or Priest in Charge of All Saints’ South Shields Team Ministry</w:t>
      </w:r>
    </w:p>
    <w:p w:rsidR="00323BA4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 staff</w:t>
      </w:r>
    </w:p>
    <w:p w:rsidR="00323BA4" w:rsidRPr="00423CDE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 of the Local Governing Board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Community </w:t>
      </w: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2 Staff</w:t>
      </w: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2 Parents</w:t>
      </w: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8 Foundation</w:t>
      </w:r>
    </w:p>
    <w:p w:rsidR="00323BA4" w:rsidRDefault="00323BA4" w:rsidP="00323BA4">
      <w:pPr>
        <w:pStyle w:val="NoSpacing"/>
        <w:ind w:left="720"/>
        <w:rPr>
          <w:rFonts w:ascii="Arial" w:hAnsi="Arial" w:cs="Arial"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Committees of the Local Governing Board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Staffing</w:t>
      </w:r>
    </w:p>
    <w:p w:rsidR="00323BA4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Admissions</w:t>
      </w:r>
    </w:p>
    <w:p w:rsidR="00323BA4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Finance, Buildings and Audit</w:t>
      </w:r>
    </w:p>
    <w:p w:rsidR="00323BA4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Pupil Discipline and Complaints</w:t>
      </w:r>
    </w:p>
    <w:p w:rsidR="00323BA4" w:rsidRPr="00502887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Appeals</w:t>
      </w:r>
    </w:p>
    <w:p w:rsidR="00323BA4" w:rsidRDefault="00323BA4" w:rsidP="00323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Directors and Local Governing Board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Vice Chair of Directors and Local Governing Board</w:t>
      </w:r>
    </w:p>
    <w:p w:rsidR="00323BA4" w:rsidRDefault="00772E0A" w:rsidP="00323B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 D Pickersgill</w:t>
      </w:r>
      <w:r w:rsidR="00323BA4">
        <w:rPr>
          <w:rFonts w:ascii="Arial" w:hAnsi="Arial" w:cs="Arial"/>
        </w:rPr>
        <w:tab/>
      </w:r>
      <w:r w:rsidR="006B3B47">
        <w:rPr>
          <w:rFonts w:ascii="Arial" w:hAnsi="Arial" w:cs="Arial"/>
        </w:rPr>
        <w:tab/>
      </w:r>
      <w:r w:rsidR="006B3B47">
        <w:rPr>
          <w:rFonts w:ascii="Arial" w:hAnsi="Arial" w:cs="Arial"/>
        </w:rPr>
        <w:tab/>
      </w:r>
      <w:r w:rsidR="006B3B47">
        <w:rPr>
          <w:rFonts w:ascii="Arial" w:hAnsi="Arial" w:cs="Arial"/>
        </w:rPr>
        <w:tab/>
      </w:r>
      <w:r w:rsidR="006B3B47">
        <w:rPr>
          <w:rFonts w:ascii="Arial" w:hAnsi="Arial" w:cs="Arial"/>
        </w:rPr>
        <w:tab/>
      </w:r>
      <w:r w:rsidR="006B3B47">
        <w:rPr>
          <w:rFonts w:ascii="Arial" w:hAnsi="Arial" w:cs="Arial"/>
        </w:rPr>
        <w:tab/>
      </w:r>
      <w:r w:rsidR="006B3B47">
        <w:rPr>
          <w:rFonts w:ascii="Arial" w:hAnsi="Arial" w:cs="Arial"/>
        </w:rPr>
        <w:tab/>
      </w:r>
      <w:r w:rsidR="006B3B47">
        <w:rPr>
          <w:rFonts w:ascii="Arial" w:hAnsi="Arial" w:cs="Arial"/>
        </w:rPr>
        <w:tab/>
        <w:t>Mrs A Gedling</w:t>
      </w:r>
      <w:r w:rsidR="00323BA4">
        <w:rPr>
          <w:rFonts w:ascii="Arial" w:hAnsi="Arial" w:cs="Arial"/>
        </w:rPr>
        <w:tab/>
      </w:r>
      <w:r w:rsidR="00323BA4">
        <w:rPr>
          <w:rFonts w:ascii="Arial" w:hAnsi="Arial" w:cs="Arial"/>
        </w:rPr>
        <w:tab/>
      </w:r>
      <w:r w:rsidR="00323BA4">
        <w:rPr>
          <w:rFonts w:ascii="Arial" w:hAnsi="Arial" w:cs="Arial"/>
        </w:rPr>
        <w:tab/>
      </w:r>
      <w:r w:rsidR="00323BA4">
        <w:rPr>
          <w:rFonts w:ascii="Arial" w:hAnsi="Arial" w:cs="Arial"/>
        </w:rPr>
        <w:tab/>
      </w:r>
      <w:r w:rsidR="00323BA4">
        <w:rPr>
          <w:rFonts w:ascii="Arial" w:hAnsi="Arial" w:cs="Arial"/>
        </w:rPr>
        <w:tab/>
      </w:r>
      <w:r w:rsidR="00323BA4">
        <w:rPr>
          <w:rFonts w:ascii="Arial" w:hAnsi="Arial" w:cs="Arial"/>
        </w:rPr>
        <w:tab/>
      </w:r>
      <w:r w:rsidR="00323BA4">
        <w:rPr>
          <w:rFonts w:ascii="Arial" w:hAnsi="Arial" w:cs="Arial"/>
        </w:rPr>
        <w:tab/>
      </w:r>
      <w:r w:rsidR="00323BA4">
        <w:rPr>
          <w:rFonts w:ascii="Arial" w:hAnsi="Arial" w:cs="Arial"/>
        </w:rPr>
        <w:br w:type="page"/>
      </w:r>
    </w:p>
    <w:p w:rsidR="00E03CAA" w:rsidRDefault="00E03CAA">
      <w:pPr>
        <w:rPr>
          <w:rFonts w:ascii="Arial" w:hAnsi="Arial" w:cs="Arial"/>
          <w:b/>
        </w:rPr>
        <w:sectPr w:rsidR="00E03CAA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DB6AFB" w:rsidTr="00DB6AFB"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602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2603" w:type="dxa"/>
          </w:tcPr>
          <w:p w:rsidR="00DB6AFB" w:rsidRPr="002F5B0F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603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 Bain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  <w:tc>
          <w:tcPr>
            <w:tcW w:w="2602" w:type="dxa"/>
          </w:tcPr>
          <w:p w:rsidR="00675103" w:rsidRPr="002629D2" w:rsidRDefault="00675103" w:rsidP="00D639BA">
            <w:pPr>
              <w:rPr>
                <w:sz w:val="18"/>
                <w:szCs w:val="18"/>
              </w:rPr>
            </w:pPr>
          </w:p>
          <w:p w:rsidR="00675103" w:rsidRPr="002629D2" w:rsidRDefault="00675103" w:rsidP="00D639BA">
            <w:pPr>
              <w:rPr>
                <w:sz w:val="18"/>
                <w:szCs w:val="18"/>
              </w:rPr>
            </w:pPr>
            <w:r w:rsidRPr="002629D2">
              <w:rPr>
                <w:sz w:val="18"/>
                <w:szCs w:val="18"/>
              </w:rPr>
              <w:t>01/08/14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Rev’d Paul Roger Butler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  <w:tc>
          <w:tcPr>
            <w:tcW w:w="2602" w:type="dxa"/>
          </w:tcPr>
          <w:p w:rsidR="00675103" w:rsidRPr="002629D2" w:rsidRDefault="00675103" w:rsidP="00D639BA">
            <w:pPr>
              <w:rPr>
                <w:sz w:val="18"/>
                <w:szCs w:val="18"/>
              </w:rPr>
            </w:pPr>
          </w:p>
          <w:p w:rsidR="00675103" w:rsidRPr="002629D2" w:rsidRDefault="00675103" w:rsidP="00D639BA">
            <w:pPr>
              <w:rPr>
                <w:sz w:val="18"/>
                <w:szCs w:val="18"/>
              </w:rPr>
            </w:pPr>
            <w:r w:rsidRPr="002629D2">
              <w:rPr>
                <w:sz w:val="18"/>
                <w:szCs w:val="18"/>
              </w:rPr>
              <w:t>01/08/14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</w:tr>
      <w:tr w:rsidR="002238C1" w:rsidTr="00DE0A09">
        <w:tc>
          <w:tcPr>
            <w:tcW w:w="2602" w:type="dxa"/>
          </w:tcPr>
          <w:p w:rsid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 Thompson Rickerd</w:t>
            </w:r>
          </w:p>
          <w:p w:rsidR="002238C1" w:rsidRPr="00112E4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Trustee </w:t>
            </w:r>
          </w:p>
        </w:tc>
        <w:tc>
          <w:tcPr>
            <w:tcW w:w="2602" w:type="dxa"/>
          </w:tcPr>
          <w:p w:rsid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2238C1" w:rsidRPr="00112E4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Karen All</w:t>
            </w:r>
            <w:r w:rsidR="005B02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675103" w:rsidRPr="00112E41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Pr="002629D2" w:rsidRDefault="00675103" w:rsidP="00D639BA">
            <w:pPr>
              <w:rPr>
                <w:sz w:val="18"/>
                <w:szCs w:val="18"/>
              </w:rPr>
            </w:pPr>
          </w:p>
          <w:p w:rsidR="00675103" w:rsidRPr="002629D2" w:rsidRDefault="00675103" w:rsidP="00D639BA">
            <w:pPr>
              <w:rPr>
                <w:sz w:val="18"/>
                <w:szCs w:val="18"/>
              </w:rPr>
            </w:pPr>
            <w:r w:rsidRPr="002629D2">
              <w:rPr>
                <w:sz w:val="18"/>
                <w:szCs w:val="18"/>
              </w:rPr>
              <w:t>01/08/14 to 23/01/19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Elizabeth Clayton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Pr="002629D2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2629D2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2">
              <w:rPr>
                <w:rFonts w:ascii="Arial" w:hAnsi="Arial" w:cs="Arial"/>
                <w:sz w:val="18"/>
                <w:szCs w:val="18"/>
              </w:rPr>
              <w:t>01/08/14 to 02/03/17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Pickersgill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 to 10/11/17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Directors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Local Governing Board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Finance, Buildings and Audit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 Mervyn  Thompson</w:t>
            </w:r>
          </w:p>
          <w:p w:rsidR="00675103" w:rsidRPr="00112E41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Incumbent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virtue of position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Lynne Davison</w:t>
            </w:r>
          </w:p>
          <w:p w:rsidR="00675103" w:rsidRPr="00112E41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Governor 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(elected)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27/10/14 to 26/10/18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Gedling</w:t>
            </w: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(Foundation)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01/08/14 to 02/11/16</w:t>
            </w:r>
          </w:p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03/11/16 – 02/11/2020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</w:rPr>
              <w:t>Mrs Julie Allan</w:t>
            </w:r>
          </w:p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P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Pr="002238C1" w:rsidRDefault="002238C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</w:rPr>
              <w:t>Academy (Staff)</w:t>
            </w:r>
          </w:p>
          <w:p w:rsidR="002238C1" w:rsidRPr="002238C1" w:rsidRDefault="002238C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P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02" w:type="dxa"/>
          </w:tcPr>
          <w:p w:rsidR="00675103" w:rsidRP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</w:rPr>
              <w:t>16/11/2016 – 15/11/2020</w:t>
            </w:r>
          </w:p>
        </w:tc>
        <w:tc>
          <w:tcPr>
            <w:tcW w:w="2603" w:type="dxa"/>
          </w:tcPr>
          <w:p w:rsidR="00675103" w:rsidRPr="002238C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2238C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238C1" w:rsidTr="00DB6AFB">
        <w:tc>
          <w:tcPr>
            <w:tcW w:w="2602" w:type="dxa"/>
          </w:tcPr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</w:rPr>
              <w:t>Mr Richard Swan</w:t>
            </w:r>
          </w:p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P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</w:rPr>
              <w:t>Academy (Staff)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38C1">
              <w:rPr>
                <w:rFonts w:ascii="Arial" w:hAnsi="Arial" w:cs="Arial"/>
                <w:sz w:val="18"/>
                <w:szCs w:val="18"/>
              </w:rPr>
              <w:t>16/11/2016 – 15/11/2020</w:t>
            </w:r>
          </w:p>
        </w:tc>
        <w:tc>
          <w:tcPr>
            <w:tcW w:w="2603" w:type="dxa"/>
          </w:tcPr>
          <w:p w:rsidR="002238C1" w:rsidRP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C1" w:rsidTr="00DB6AFB">
        <w:tc>
          <w:tcPr>
            <w:tcW w:w="2602" w:type="dxa"/>
          </w:tcPr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 Pigott</w:t>
            </w:r>
          </w:p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2238C1" w:rsidRDefault="002238C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Default="002238C1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Governor</w:t>
            </w:r>
          </w:p>
          <w:p w:rsidR="002238C1" w:rsidRPr="00112E41" w:rsidRDefault="002238C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Trust</w:t>
            </w:r>
          </w:p>
        </w:tc>
        <w:tc>
          <w:tcPr>
            <w:tcW w:w="2602" w:type="dxa"/>
          </w:tcPr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02/10/14 to 01/10/18</w:t>
            </w:r>
          </w:p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C1" w:rsidTr="00DB6AFB">
        <w:tc>
          <w:tcPr>
            <w:tcW w:w="2602" w:type="dxa"/>
          </w:tcPr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Tina Murphy</w:t>
            </w:r>
          </w:p>
          <w:p w:rsidR="002238C1" w:rsidRPr="00112E41" w:rsidRDefault="002238C1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2238C1" w:rsidRDefault="002238C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Default="002238C1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2238C1" w:rsidRPr="00112E41" w:rsidRDefault="002238C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virtue of position</w:t>
            </w:r>
          </w:p>
        </w:tc>
        <w:tc>
          <w:tcPr>
            <w:tcW w:w="2602" w:type="dxa"/>
          </w:tcPr>
          <w:p w:rsidR="002238C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</w:t>
            </w:r>
          </w:p>
        </w:tc>
        <w:tc>
          <w:tcPr>
            <w:tcW w:w="2603" w:type="dxa"/>
          </w:tcPr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2238C1" w:rsidRPr="00112E41" w:rsidRDefault="002238C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C1" w:rsidRPr="002238C1" w:rsidTr="002238C1"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Jean Mulley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Trust Member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Academy Director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Governor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Durham Diocesan Board of Education (Foundation)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rPr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rPr>
                <w:sz w:val="18"/>
                <w:szCs w:val="18"/>
                <w:highlight w:val="yellow"/>
              </w:rPr>
            </w:pPr>
            <w:r w:rsidRPr="002238C1">
              <w:rPr>
                <w:sz w:val="18"/>
                <w:szCs w:val="18"/>
                <w:highlight w:val="yellow"/>
              </w:rPr>
              <w:t>01/08/14 to 02/11/16</w:t>
            </w:r>
          </w:p>
        </w:tc>
        <w:tc>
          <w:tcPr>
            <w:tcW w:w="2603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3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Trust Member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Chair of Directors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Chair of Local Governing Board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Chair of Staffing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Chair of Admissions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238C1" w:rsidRPr="002238C1" w:rsidTr="002238C1"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Rebecca Hall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Staff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Academy Director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Governor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Staff</w:t>
            </w: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01/08/14 to 05/11/16</w:t>
            </w:r>
          </w:p>
        </w:tc>
        <w:tc>
          <w:tcPr>
            <w:tcW w:w="2603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3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238C1" w:rsidRPr="00112E41" w:rsidTr="002238C1"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Deborah Tough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Staff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Academy Director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Governor</w:t>
            </w: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Staff</w:t>
            </w:r>
          </w:p>
        </w:tc>
        <w:tc>
          <w:tcPr>
            <w:tcW w:w="2602" w:type="dxa"/>
          </w:tcPr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38C1" w:rsidRPr="002238C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38C1">
              <w:rPr>
                <w:rFonts w:ascii="Arial" w:hAnsi="Arial" w:cs="Arial"/>
                <w:sz w:val="18"/>
                <w:szCs w:val="18"/>
                <w:highlight w:val="yellow"/>
              </w:rPr>
              <w:t>01/08/14 to 05/11/16</w:t>
            </w:r>
          </w:p>
        </w:tc>
        <w:tc>
          <w:tcPr>
            <w:tcW w:w="2603" w:type="dxa"/>
          </w:tcPr>
          <w:p w:rsidR="002238C1" w:rsidRPr="00112E4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2238C1" w:rsidRPr="00112E41" w:rsidRDefault="002238C1" w:rsidP="00DE0A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1CC0" w:rsidRDefault="00431CC0"/>
    <w:p w:rsidR="00431CC0" w:rsidRDefault="00431CC0">
      <w:r>
        <w:br w:type="page"/>
      </w:r>
    </w:p>
    <w:p w:rsidR="00431CC0" w:rsidRDefault="00431CC0" w:rsidP="00431CC0">
      <w:pPr>
        <w:pStyle w:val="NoSpacing"/>
        <w:jc w:val="center"/>
        <w:rPr>
          <w:rFonts w:ascii="Arial" w:hAnsi="Arial" w:cs="Arial"/>
          <w:b/>
        </w:rPr>
      </w:pPr>
      <w:r w:rsidRPr="002F5B0F">
        <w:rPr>
          <w:rFonts w:ascii="Arial" w:hAnsi="Arial" w:cs="Arial"/>
          <w:b/>
        </w:rPr>
        <w:t>REGISTER OF GOVERNOR</w:t>
      </w:r>
      <w:r>
        <w:rPr>
          <w:rFonts w:ascii="Arial" w:hAnsi="Arial" w:cs="Arial"/>
          <w:b/>
        </w:rPr>
        <w:t xml:space="preserve"> </w:t>
      </w:r>
      <w:r w:rsidRPr="002F5B0F">
        <w:rPr>
          <w:rFonts w:ascii="Arial" w:hAnsi="Arial" w:cs="Arial"/>
          <w:b/>
        </w:rPr>
        <w:t>INTERESTS</w:t>
      </w:r>
    </w:p>
    <w:p w:rsidR="00431CC0" w:rsidRDefault="00431CC0" w:rsidP="00431CC0">
      <w:pPr>
        <w:pStyle w:val="NoSpacing"/>
        <w:jc w:val="center"/>
        <w:rPr>
          <w:rFonts w:ascii="Arial" w:hAnsi="Arial" w:cs="Arial"/>
          <w:b/>
        </w:rPr>
      </w:pPr>
    </w:p>
    <w:p w:rsidR="00431CC0" w:rsidRDefault="00431CC0" w:rsidP="00431CC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HOLY TRINITY CE ACADEMY (SOUTH SHIELDS)</w:t>
      </w:r>
    </w:p>
    <w:p w:rsidR="00431CC0" w:rsidRDefault="00431CC0" w:rsidP="00431CC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2016 – AUGUST 2017</w:t>
      </w:r>
    </w:p>
    <w:p w:rsidR="00431CC0" w:rsidRPr="005F1DB4" w:rsidRDefault="00431CC0" w:rsidP="00431CC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2"/>
        <w:gridCol w:w="5277"/>
        <w:gridCol w:w="1701"/>
        <w:gridCol w:w="1701"/>
        <w:gridCol w:w="2977"/>
      </w:tblGrid>
      <w:tr w:rsidR="00431CC0" w:rsidTr="00161527">
        <w:tc>
          <w:tcPr>
            <w:tcW w:w="1951" w:type="dxa"/>
          </w:tcPr>
          <w:p w:rsidR="00431CC0" w:rsidRPr="002F5B0F" w:rsidRDefault="00431CC0" w:rsidP="0016152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952" w:type="dxa"/>
          </w:tcPr>
          <w:p w:rsidR="00431CC0" w:rsidRPr="002F5B0F" w:rsidRDefault="00431CC0" w:rsidP="0016152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277" w:type="dxa"/>
          </w:tcPr>
          <w:p w:rsidR="00431CC0" w:rsidRPr="002F5B0F" w:rsidRDefault="00431CC0" w:rsidP="0016152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1701" w:type="dxa"/>
          </w:tcPr>
          <w:p w:rsidR="00431CC0" w:rsidRPr="002F5B0F" w:rsidRDefault="00431CC0" w:rsidP="0016152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Registered</w:t>
            </w:r>
          </w:p>
        </w:tc>
        <w:tc>
          <w:tcPr>
            <w:tcW w:w="1701" w:type="dxa"/>
          </w:tcPr>
          <w:p w:rsidR="00431CC0" w:rsidRPr="002F5B0F" w:rsidRDefault="00431CC0" w:rsidP="0016152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Ceased</w:t>
            </w:r>
          </w:p>
        </w:tc>
        <w:tc>
          <w:tcPr>
            <w:tcW w:w="2977" w:type="dxa"/>
          </w:tcPr>
          <w:p w:rsidR="00431CC0" w:rsidRPr="002F5B0F" w:rsidRDefault="00431CC0" w:rsidP="0016152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 Bain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  <w:tc>
          <w:tcPr>
            <w:tcW w:w="5277" w:type="dxa"/>
          </w:tcPr>
          <w:p w:rsidR="00431CC0" w:rsidRDefault="00431CC0" w:rsidP="00161527"/>
        </w:tc>
        <w:tc>
          <w:tcPr>
            <w:tcW w:w="170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Rev’d Paul Roger Butler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Default="00431CC0" w:rsidP="00161527"/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Karen Allan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Default="00431CC0" w:rsidP="00161527">
            <w:r>
              <w:t>None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Elizabeth Clayton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Pickersgill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at Howarth Litchfield Architects 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 Mervyn  Thompson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Incumbent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Lynne Davison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Governor 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Gedling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Rebecca Hall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Deborah Tough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 Pigott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Governor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Pr="00E81E2F" w:rsidRDefault="00431CC0" w:rsidP="00161527"/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 Thompson Rickeard</w:t>
            </w: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Trustee</w:t>
            </w:r>
          </w:p>
        </w:tc>
        <w:tc>
          <w:tcPr>
            <w:tcW w:w="5277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Secretary Durham Diocesan Board of Education (Foundation)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 Blyth Quay Trust 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association Head Teachers </w:t>
            </w: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C0" w:rsidTr="00161527">
        <w:tc>
          <w:tcPr>
            <w:tcW w:w="1951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Tina Murphy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1CC0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05-10-2016</w:t>
            </w:r>
          </w:p>
        </w:tc>
        <w:tc>
          <w:tcPr>
            <w:tcW w:w="1701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1CC0" w:rsidRPr="00112E41" w:rsidRDefault="00431CC0" w:rsidP="00161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 Northern Saints. Trustee New Seaham Academy. Governor St Oswald’s CE Primary</w:t>
            </w:r>
          </w:p>
        </w:tc>
      </w:tr>
    </w:tbl>
    <w:p w:rsidR="00431CC0" w:rsidRDefault="00431CC0" w:rsidP="00431CC0">
      <w:pPr>
        <w:pStyle w:val="NoSpacing"/>
        <w:rPr>
          <w:rFonts w:ascii="Arial" w:hAnsi="Arial" w:cs="Arial"/>
        </w:rPr>
      </w:pPr>
    </w:p>
    <w:p w:rsidR="00431CC0" w:rsidRDefault="00431CC0" w:rsidP="00431CC0">
      <w:pPr>
        <w:pStyle w:val="NoSpacing"/>
        <w:rPr>
          <w:rFonts w:ascii="Arial" w:hAnsi="Arial" w:cs="Arial"/>
        </w:rPr>
      </w:pPr>
    </w:p>
    <w:p w:rsidR="00431CC0" w:rsidRDefault="00431CC0" w:rsidP="00431CC0">
      <w:pPr>
        <w:pStyle w:val="NoSpacing"/>
        <w:rPr>
          <w:rFonts w:ascii="Arial" w:hAnsi="Arial" w:cs="Arial"/>
        </w:rPr>
      </w:pPr>
    </w:p>
    <w:p w:rsidR="00431CC0" w:rsidRDefault="00431CC0" w:rsidP="00431C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Review:</w:t>
      </w:r>
      <w:r>
        <w:rPr>
          <w:rFonts w:ascii="Arial" w:hAnsi="Arial" w:cs="Arial"/>
        </w:rPr>
        <w:tab/>
        <w:t>11-01-2017</w:t>
      </w:r>
    </w:p>
    <w:p w:rsidR="00E03CAA" w:rsidRDefault="00E03CAA"/>
    <w:p w:rsidR="00431CC0" w:rsidRDefault="00431CC0">
      <w:pPr>
        <w:sectPr w:rsidR="00431CC0" w:rsidSect="00431CC0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B6AFB" w:rsidRPr="0011179C" w:rsidRDefault="00DB6AFB" w:rsidP="00850E48">
      <w:pPr>
        <w:pStyle w:val="NoSpacing"/>
        <w:rPr>
          <w:rFonts w:ascii="Arial" w:hAnsi="Arial" w:cs="Arial"/>
        </w:rPr>
      </w:pPr>
    </w:p>
    <w:sectPr w:rsidR="00DB6AFB" w:rsidRPr="0011179C" w:rsidSect="00E0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11" w:rsidRDefault="00BF2511" w:rsidP="002F5B0F">
      <w:pPr>
        <w:spacing w:after="0" w:line="240" w:lineRule="auto"/>
      </w:pPr>
      <w:r>
        <w:separator/>
      </w:r>
    </w:p>
  </w:endnote>
  <w:endnote w:type="continuationSeparator" w:id="0">
    <w:p w:rsidR="00BF2511" w:rsidRDefault="00BF2511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11" w:rsidRDefault="00BF2511" w:rsidP="002F5B0F">
      <w:pPr>
        <w:spacing w:after="0" w:line="240" w:lineRule="auto"/>
      </w:pPr>
      <w:r>
        <w:separator/>
      </w:r>
    </w:p>
  </w:footnote>
  <w:footnote w:type="continuationSeparator" w:id="0">
    <w:p w:rsidR="00BF2511" w:rsidRDefault="00BF2511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144"/>
    <w:multiLevelType w:val="hybridMultilevel"/>
    <w:tmpl w:val="15B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36E"/>
    <w:multiLevelType w:val="hybridMultilevel"/>
    <w:tmpl w:val="9834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42FE"/>
    <w:multiLevelType w:val="hybridMultilevel"/>
    <w:tmpl w:val="BAF6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28DC"/>
    <w:multiLevelType w:val="hybridMultilevel"/>
    <w:tmpl w:val="5CD0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2"/>
    <w:rsid w:val="000125DE"/>
    <w:rsid w:val="000204CE"/>
    <w:rsid w:val="000758DA"/>
    <w:rsid w:val="000937A2"/>
    <w:rsid w:val="0011179C"/>
    <w:rsid w:val="00112E41"/>
    <w:rsid w:val="00145673"/>
    <w:rsid w:val="001E6C2E"/>
    <w:rsid w:val="002238C1"/>
    <w:rsid w:val="00262112"/>
    <w:rsid w:val="002F005A"/>
    <w:rsid w:val="002F5B0F"/>
    <w:rsid w:val="00305CFA"/>
    <w:rsid w:val="00323BA4"/>
    <w:rsid w:val="003543C7"/>
    <w:rsid w:val="0035602C"/>
    <w:rsid w:val="00374DB1"/>
    <w:rsid w:val="003A1A6C"/>
    <w:rsid w:val="003E7AAF"/>
    <w:rsid w:val="00431CC0"/>
    <w:rsid w:val="00451C4C"/>
    <w:rsid w:val="00463EC9"/>
    <w:rsid w:val="004C36F7"/>
    <w:rsid w:val="004E7F09"/>
    <w:rsid w:val="004F79F7"/>
    <w:rsid w:val="00552A1B"/>
    <w:rsid w:val="005B02CE"/>
    <w:rsid w:val="005C67F9"/>
    <w:rsid w:val="005D35E8"/>
    <w:rsid w:val="005D7DF5"/>
    <w:rsid w:val="005F1DB4"/>
    <w:rsid w:val="0061386E"/>
    <w:rsid w:val="00622944"/>
    <w:rsid w:val="00656FC7"/>
    <w:rsid w:val="00675103"/>
    <w:rsid w:val="006B3B47"/>
    <w:rsid w:val="00727B6D"/>
    <w:rsid w:val="007565EB"/>
    <w:rsid w:val="00772E0A"/>
    <w:rsid w:val="007A1398"/>
    <w:rsid w:val="008264BD"/>
    <w:rsid w:val="00826833"/>
    <w:rsid w:val="00831F4A"/>
    <w:rsid w:val="00850E48"/>
    <w:rsid w:val="00885A6D"/>
    <w:rsid w:val="008D7312"/>
    <w:rsid w:val="008F293B"/>
    <w:rsid w:val="00971075"/>
    <w:rsid w:val="00AE03A3"/>
    <w:rsid w:val="00AF1452"/>
    <w:rsid w:val="00BE3987"/>
    <w:rsid w:val="00BF2511"/>
    <w:rsid w:val="00C13012"/>
    <w:rsid w:val="00C1637F"/>
    <w:rsid w:val="00CC2D04"/>
    <w:rsid w:val="00D77677"/>
    <w:rsid w:val="00D81C1C"/>
    <w:rsid w:val="00D9781F"/>
    <w:rsid w:val="00DB6AFB"/>
    <w:rsid w:val="00E03CAA"/>
    <w:rsid w:val="00E16EF3"/>
    <w:rsid w:val="00E2415F"/>
    <w:rsid w:val="00E571F3"/>
    <w:rsid w:val="00E81E2F"/>
    <w:rsid w:val="00EA6906"/>
    <w:rsid w:val="00EA799E"/>
    <w:rsid w:val="00F70B10"/>
    <w:rsid w:val="00FA528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52476-01B8-4B74-B5C9-CE22184C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Debbie Tough</cp:lastModifiedBy>
  <cp:revision>5</cp:revision>
  <cp:lastPrinted>2015-06-29T10:40:00Z</cp:lastPrinted>
  <dcterms:created xsi:type="dcterms:W3CDTF">2017-04-28T11:51:00Z</dcterms:created>
  <dcterms:modified xsi:type="dcterms:W3CDTF">2017-10-04T15:15:00Z</dcterms:modified>
</cp:coreProperties>
</file>